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52E1" w14:textId="5E2FDA4B" w:rsidR="00641430" w:rsidRPr="00833919" w:rsidRDefault="00833919" w:rsidP="007304D5">
      <w:pPr>
        <w:spacing w:line="360" w:lineRule="auto"/>
        <w:rPr>
          <w:rFonts w:asciiTheme="minorBidi" w:hAnsiTheme="minorBidi"/>
          <w:b/>
          <w:bCs/>
          <w:sz w:val="36"/>
          <w:szCs w:val="36"/>
          <w:rtl/>
        </w:rPr>
      </w:pPr>
      <w:r w:rsidRPr="00833919">
        <w:rPr>
          <w:rFonts w:asciiTheme="minorBidi" w:hAnsiTheme="minorBidi" w:hint="cs"/>
          <w:b/>
          <w:bCs/>
          <w:sz w:val="36"/>
          <w:szCs w:val="36"/>
          <w:rtl/>
        </w:rPr>
        <w:t>מועצה אזורית דרום השרון</w:t>
      </w:r>
    </w:p>
    <w:p w14:paraId="63F96599" w14:textId="7DC3679B" w:rsidR="00833919" w:rsidRDefault="00833919" w:rsidP="007304D5">
      <w:pPr>
        <w:spacing w:line="360" w:lineRule="auto"/>
        <w:rPr>
          <w:rFonts w:asciiTheme="minorBidi" w:hAnsiTheme="minorBidi"/>
          <w:b/>
          <w:bCs/>
          <w:sz w:val="36"/>
          <w:szCs w:val="36"/>
          <w:rtl/>
        </w:rPr>
      </w:pPr>
      <w:r w:rsidRPr="00833919">
        <w:rPr>
          <w:rFonts w:asciiTheme="minorBidi" w:hAnsiTheme="minorBidi" w:hint="cs"/>
          <w:b/>
          <w:bCs/>
          <w:sz w:val="36"/>
          <w:szCs w:val="36"/>
          <w:rtl/>
        </w:rPr>
        <w:t>תכנית עבודה מקושרת תקציב לשנת העבודה 2023</w:t>
      </w:r>
    </w:p>
    <w:p w14:paraId="1BBD3084" w14:textId="5F1DAF23" w:rsidR="0077238C" w:rsidRDefault="0077238C" w:rsidP="007304D5">
      <w:pPr>
        <w:spacing w:line="360" w:lineRule="auto"/>
        <w:rPr>
          <w:rFonts w:asciiTheme="minorBidi" w:hAnsiTheme="minorBidi"/>
          <w:b/>
          <w:bCs/>
          <w:sz w:val="36"/>
          <w:szCs w:val="36"/>
          <w:rtl/>
        </w:rPr>
      </w:pPr>
      <w:r>
        <w:rPr>
          <w:rFonts w:asciiTheme="minorBidi" w:hAnsiTheme="minorBidi" w:hint="cs"/>
          <w:b/>
          <w:bCs/>
          <w:sz w:val="36"/>
          <w:szCs w:val="36"/>
          <w:rtl/>
        </w:rPr>
        <w:t>תוכן עניינים</w:t>
      </w:r>
    </w:p>
    <w:p w14:paraId="10D4B200" w14:textId="2C2B8CEA" w:rsidR="0077238C" w:rsidRPr="003A646A" w:rsidRDefault="0011690A" w:rsidP="003A646A">
      <w:pPr>
        <w:pStyle w:val="a3"/>
        <w:numPr>
          <w:ilvl w:val="0"/>
          <w:numId w:val="5"/>
        </w:numPr>
        <w:spacing w:line="500" w:lineRule="exact"/>
        <w:ind w:hanging="357"/>
        <w:rPr>
          <w:rFonts w:asciiTheme="minorBidi" w:hAnsiTheme="minorBidi"/>
          <w:sz w:val="28"/>
          <w:szCs w:val="28"/>
          <w:rtl/>
        </w:rPr>
      </w:pPr>
      <w:r w:rsidRPr="007A5F83">
        <w:rPr>
          <w:rFonts w:asciiTheme="minorBidi" w:hAnsiTheme="minorBidi" w:hint="cs"/>
          <w:sz w:val="28"/>
          <w:szCs w:val="28"/>
          <w:rtl/>
        </w:rPr>
        <w:t>חזון</w:t>
      </w:r>
      <w:r w:rsidRPr="003A646A">
        <w:rPr>
          <w:rFonts w:asciiTheme="minorBidi" w:hAnsiTheme="minorBidi" w:hint="cs"/>
          <w:sz w:val="28"/>
          <w:szCs w:val="28"/>
          <w:rtl/>
        </w:rPr>
        <w:t xml:space="preserve"> המועצה</w:t>
      </w:r>
      <w:r w:rsidR="00790FD5" w:rsidRPr="003A646A">
        <w:rPr>
          <w:rFonts w:asciiTheme="minorBidi" w:hAnsiTheme="minorBidi" w:hint="cs"/>
          <w:sz w:val="28"/>
          <w:szCs w:val="28"/>
          <w:rtl/>
        </w:rPr>
        <w:t xml:space="preserve">   -  עמ' 2</w:t>
      </w:r>
    </w:p>
    <w:p w14:paraId="7913F1A1" w14:textId="78A1D9E5" w:rsidR="0011690A" w:rsidRPr="003A646A" w:rsidRDefault="0011690A"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דבר ראש המועצה</w:t>
      </w:r>
      <w:r w:rsidR="00790FD5" w:rsidRPr="003A646A">
        <w:rPr>
          <w:rFonts w:asciiTheme="minorBidi" w:hAnsiTheme="minorBidi" w:hint="cs"/>
          <w:sz w:val="28"/>
          <w:szCs w:val="28"/>
          <w:rtl/>
        </w:rPr>
        <w:t xml:space="preserve"> -  עמ' 2</w:t>
      </w:r>
    </w:p>
    <w:p w14:paraId="31CE10E3" w14:textId="2BF078CE" w:rsidR="0011690A" w:rsidRPr="003A646A" w:rsidRDefault="0011690A"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דבר מנכ"ל המועצה</w:t>
      </w:r>
      <w:r w:rsidR="00790FD5" w:rsidRPr="003A646A">
        <w:rPr>
          <w:rFonts w:asciiTheme="minorBidi" w:hAnsiTheme="minorBidi" w:hint="cs"/>
          <w:sz w:val="28"/>
          <w:szCs w:val="28"/>
          <w:rtl/>
        </w:rPr>
        <w:t xml:space="preserve"> </w:t>
      </w:r>
      <w:r w:rsidR="00790FD5" w:rsidRPr="003A646A">
        <w:rPr>
          <w:rFonts w:asciiTheme="minorBidi" w:hAnsiTheme="minorBidi"/>
          <w:sz w:val="28"/>
          <w:szCs w:val="28"/>
          <w:rtl/>
        </w:rPr>
        <w:t>–</w:t>
      </w:r>
      <w:r w:rsidR="00790FD5" w:rsidRPr="003A646A">
        <w:rPr>
          <w:rFonts w:asciiTheme="minorBidi" w:hAnsiTheme="minorBidi" w:hint="cs"/>
          <w:sz w:val="28"/>
          <w:szCs w:val="28"/>
          <w:rtl/>
        </w:rPr>
        <w:t xml:space="preserve"> עמ' 3</w:t>
      </w:r>
    </w:p>
    <w:p w14:paraId="383E14C2" w14:textId="063CBAA5" w:rsidR="0011690A" w:rsidRPr="003A646A" w:rsidRDefault="00790FD5"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יעדים</w:t>
      </w:r>
      <w:r w:rsidR="0011690A" w:rsidRPr="003A646A">
        <w:rPr>
          <w:rFonts w:asciiTheme="minorBidi" w:hAnsiTheme="minorBidi" w:hint="cs"/>
          <w:sz w:val="28"/>
          <w:szCs w:val="28"/>
          <w:rtl/>
        </w:rPr>
        <w:t xml:space="preserve"> מרכזים לשנת 2023</w:t>
      </w:r>
      <w:r w:rsidRPr="003A646A">
        <w:rPr>
          <w:rFonts w:asciiTheme="minorBidi" w:hAnsiTheme="minorBidi" w:hint="cs"/>
          <w:sz w:val="28"/>
          <w:szCs w:val="28"/>
          <w:rtl/>
        </w:rPr>
        <w:t xml:space="preserve"> </w:t>
      </w:r>
      <w:r w:rsidRPr="003A646A">
        <w:rPr>
          <w:rFonts w:asciiTheme="minorBidi" w:hAnsiTheme="minorBidi"/>
          <w:sz w:val="28"/>
          <w:szCs w:val="28"/>
          <w:rtl/>
        </w:rPr>
        <w:t>–</w:t>
      </w:r>
      <w:r w:rsidRPr="003A646A">
        <w:rPr>
          <w:rFonts w:asciiTheme="minorBidi" w:hAnsiTheme="minorBidi" w:hint="cs"/>
          <w:sz w:val="28"/>
          <w:szCs w:val="28"/>
          <w:rtl/>
        </w:rPr>
        <w:t xml:space="preserve"> עמ' 4</w:t>
      </w:r>
    </w:p>
    <w:p w14:paraId="53DD2874" w14:textId="337B9774" w:rsidR="0011690A" w:rsidRPr="003A646A" w:rsidRDefault="0011690A"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נתונים דמוגרפיים</w:t>
      </w:r>
      <w:r w:rsidR="00790FD5" w:rsidRPr="003A646A">
        <w:rPr>
          <w:rFonts w:asciiTheme="minorBidi" w:hAnsiTheme="minorBidi" w:hint="cs"/>
          <w:sz w:val="28"/>
          <w:szCs w:val="28"/>
          <w:rtl/>
        </w:rPr>
        <w:t xml:space="preserve"> </w:t>
      </w:r>
      <w:r w:rsidR="00790FD5" w:rsidRPr="003A646A">
        <w:rPr>
          <w:rFonts w:asciiTheme="minorBidi" w:hAnsiTheme="minorBidi"/>
          <w:sz w:val="28"/>
          <w:szCs w:val="28"/>
          <w:rtl/>
        </w:rPr>
        <w:t>–</w:t>
      </w:r>
      <w:r w:rsidR="00790FD5" w:rsidRPr="003A646A">
        <w:rPr>
          <w:rFonts w:asciiTheme="minorBidi" w:hAnsiTheme="minorBidi" w:hint="cs"/>
          <w:sz w:val="28"/>
          <w:szCs w:val="28"/>
          <w:rtl/>
        </w:rPr>
        <w:t xml:space="preserve"> עמ' 4</w:t>
      </w:r>
    </w:p>
    <w:p w14:paraId="69C9F5B6" w14:textId="2E694EA5" w:rsidR="0011690A" w:rsidRPr="003A646A" w:rsidRDefault="0011690A"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התקציב</w:t>
      </w:r>
      <w:r w:rsidR="00790FD5" w:rsidRPr="003A646A">
        <w:rPr>
          <w:rFonts w:asciiTheme="minorBidi" w:hAnsiTheme="minorBidi" w:hint="cs"/>
          <w:sz w:val="28"/>
          <w:szCs w:val="28"/>
          <w:rtl/>
        </w:rPr>
        <w:t xml:space="preserve"> </w:t>
      </w:r>
      <w:r w:rsidR="00790FD5" w:rsidRPr="003A646A">
        <w:rPr>
          <w:rFonts w:asciiTheme="minorBidi" w:hAnsiTheme="minorBidi"/>
          <w:sz w:val="28"/>
          <w:szCs w:val="28"/>
          <w:rtl/>
        </w:rPr>
        <w:t>–</w:t>
      </w:r>
      <w:r w:rsidR="00790FD5" w:rsidRPr="003A646A">
        <w:rPr>
          <w:rFonts w:asciiTheme="minorBidi" w:hAnsiTheme="minorBidi" w:hint="cs"/>
          <w:sz w:val="28"/>
          <w:szCs w:val="28"/>
          <w:rtl/>
        </w:rPr>
        <w:t xml:space="preserve"> עמ' 6</w:t>
      </w:r>
    </w:p>
    <w:p w14:paraId="56899C3F" w14:textId="4F01E05A" w:rsidR="00C6102A" w:rsidRPr="003A646A" w:rsidRDefault="00C6102A" w:rsidP="003A646A">
      <w:pPr>
        <w:pStyle w:val="a3"/>
        <w:numPr>
          <w:ilvl w:val="0"/>
          <w:numId w:val="5"/>
        </w:numPr>
        <w:spacing w:line="500" w:lineRule="exact"/>
        <w:ind w:hanging="357"/>
        <w:rPr>
          <w:rFonts w:asciiTheme="minorBidi" w:hAnsiTheme="minorBidi"/>
          <w:sz w:val="28"/>
          <w:szCs w:val="28"/>
          <w:rtl/>
        </w:rPr>
      </w:pPr>
      <w:r w:rsidRPr="003A646A">
        <w:rPr>
          <w:rFonts w:asciiTheme="minorBidi" w:hAnsiTheme="minorBidi" w:hint="cs"/>
          <w:sz w:val="28"/>
          <w:szCs w:val="28"/>
          <w:rtl/>
        </w:rPr>
        <w:t>תכניות עבודה מקושרות תקציב</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10</w:t>
      </w:r>
    </w:p>
    <w:p w14:paraId="0DA56CEB" w14:textId="7AE772E9"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יחידת השירות</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10</w:t>
      </w:r>
    </w:p>
    <w:p w14:paraId="271495DE" w14:textId="60EA497F"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מחשוב ומערכות מידע</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11</w:t>
      </w:r>
    </w:p>
    <w:p w14:paraId="01AD10F8" w14:textId="05295150" w:rsidR="00790FD5" w:rsidRDefault="00790FD5" w:rsidP="00E75384">
      <w:pPr>
        <w:pStyle w:val="a3"/>
        <w:numPr>
          <w:ilvl w:val="1"/>
          <w:numId w:val="6"/>
        </w:numPr>
        <w:spacing w:line="500" w:lineRule="exact"/>
        <w:rPr>
          <w:rFonts w:asciiTheme="minorBidi" w:hAnsiTheme="minorBidi"/>
          <w:sz w:val="28"/>
          <w:szCs w:val="28"/>
        </w:rPr>
      </w:pPr>
      <w:r w:rsidRPr="003A646A">
        <w:rPr>
          <w:rFonts w:asciiTheme="minorBidi" w:hAnsiTheme="minorBidi" w:hint="cs"/>
          <w:sz w:val="28"/>
          <w:szCs w:val="28"/>
          <w:rtl/>
        </w:rPr>
        <w:t>אגף הנדסה</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12</w:t>
      </w:r>
    </w:p>
    <w:p w14:paraId="1D212CAD" w14:textId="7296CF3A" w:rsidR="00784D0F" w:rsidRPr="003A646A" w:rsidRDefault="00784D0F" w:rsidP="00E75384">
      <w:pPr>
        <w:pStyle w:val="a3"/>
        <w:numPr>
          <w:ilvl w:val="1"/>
          <w:numId w:val="6"/>
        </w:numPr>
        <w:spacing w:line="500" w:lineRule="exact"/>
        <w:rPr>
          <w:rFonts w:asciiTheme="minorBidi" w:hAnsiTheme="minorBidi"/>
          <w:sz w:val="28"/>
          <w:szCs w:val="28"/>
          <w:rtl/>
        </w:rPr>
      </w:pPr>
      <w:r>
        <w:rPr>
          <w:rFonts w:asciiTheme="minorBidi" w:hAnsiTheme="minorBidi" w:hint="cs"/>
          <w:sz w:val="28"/>
          <w:szCs w:val="28"/>
          <w:rtl/>
        </w:rPr>
        <w:t xml:space="preserve">אגף אסטרטגיה ויישובים </w:t>
      </w:r>
      <w:r>
        <w:rPr>
          <w:rFonts w:asciiTheme="minorBidi" w:hAnsiTheme="minorBidi"/>
          <w:sz w:val="28"/>
          <w:szCs w:val="28"/>
          <w:rtl/>
        </w:rPr>
        <w:t>–</w:t>
      </w:r>
      <w:r>
        <w:rPr>
          <w:rFonts w:asciiTheme="minorBidi" w:hAnsiTheme="minorBidi" w:hint="cs"/>
          <w:sz w:val="28"/>
          <w:szCs w:val="28"/>
          <w:rtl/>
        </w:rPr>
        <w:t xml:space="preserve"> עמ' 12</w:t>
      </w:r>
    </w:p>
    <w:p w14:paraId="4FD9EAA2" w14:textId="4625E15A"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ההון האנושי</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13</w:t>
      </w:r>
    </w:p>
    <w:p w14:paraId="7B485BB4" w14:textId="689738E7"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רשות הספורט</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w:t>
      </w:r>
      <w:r w:rsidR="00784D0F">
        <w:rPr>
          <w:rFonts w:asciiTheme="minorBidi" w:hAnsiTheme="minorBidi" w:hint="cs"/>
          <w:sz w:val="28"/>
          <w:szCs w:val="28"/>
          <w:rtl/>
        </w:rPr>
        <w:t>3</w:t>
      </w:r>
    </w:p>
    <w:p w14:paraId="5DB57A6F" w14:textId="40CCA02A"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החינוך</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w:t>
      </w:r>
      <w:r w:rsidR="00784D0F">
        <w:rPr>
          <w:rFonts w:asciiTheme="minorBidi" w:hAnsiTheme="minorBidi" w:hint="cs"/>
          <w:sz w:val="28"/>
          <w:szCs w:val="28"/>
          <w:rtl/>
        </w:rPr>
        <w:t>14</w:t>
      </w:r>
    </w:p>
    <w:p w14:paraId="5FB9FBAF" w14:textId="77BF512F"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השירותים החברתיים</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15</w:t>
      </w:r>
    </w:p>
    <w:p w14:paraId="0D1C2EFA" w14:textId="5CB0DDBA"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תפעול</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w:t>
      </w:r>
      <w:r w:rsidR="00784D0F">
        <w:rPr>
          <w:rFonts w:asciiTheme="minorBidi" w:hAnsiTheme="minorBidi" w:hint="cs"/>
          <w:sz w:val="28"/>
          <w:szCs w:val="28"/>
          <w:rtl/>
        </w:rPr>
        <w:t>15</w:t>
      </w:r>
    </w:p>
    <w:p w14:paraId="25E82AEA" w14:textId="4CF2CCB1"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תרבות נוער וצעירים</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w:t>
      </w:r>
      <w:r w:rsidR="00784D0F">
        <w:rPr>
          <w:rFonts w:asciiTheme="minorBidi" w:hAnsiTheme="minorBidi" w:hint="cs"/>
          <w:sz w:val="28"/>
          <w:szCs w:val="28"/>
          <w:rtl/>
        </w:rPr>
        <w:t>16</w:t>
      </w:r>
    </w:p>
    <w:p w14:paraId="46DD8965" w14:textId="346E2B19"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הלשכה המשפטית</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17</w:t>
      </w:r>
    </w:p>
    <w:p w14:paraId="2532DB3A" w14:textId="442980C0"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אגף דוברות וניו מדיה</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w:t>
      </w:r>
      <w:r w:rsidR="00784D0F">
        <w:rPr>
          <w:rFonts w:asciiTheme="minorBidi" w:hAnsiTheme="minorBidi" w:hint="cs"/>
          <w:sz w:val="28"/>
          <w:szCs w:val="28"/>
          <w:rtl/>
        </w:rPr>
        <w:t>7</w:t>
      </w:r>
    </w:p>
    <w:p w14:paraId="1FAC0C3D" w14:textId="328056EF"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היכל התרבות</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w:t>
      </w:r>
      <w:r w:rsidR="00784D0F">
        <w:rPr>
          <w:rFonts w:asciiTheme="minorBidi" w:hAnsiTheme="minorBidi" w:hint="cs"/>
          <w:sz w:val="28"/>
          <w:szCs w:val="28"/>
          <w:rtl/>
        </w:rPr>
        <w:t>8</w:t>
      </w:r>
    </w:p>
    <w:p w14:paraId="368C80C4" w14:textId="4E37111B" w:rsidR="00790FD5" w:rsidRPr="003A646A" w:rsidRDefault="00790FD5" w:rsidP="00E75384">
      <w:pPr>
        <w:pStyle w:val="a3"/>
        <w:numPr>
          <w:ilvl w:val="1"/>
          <w:numId w:val="6"/>
        </w:numPr>
        <w:spacing w:line="500" w:lineRule="exact"/>
        <w:rPr>
          <w:rFonts w:asciiTheme="minorBidi" w:hAnsiTheme="minorBidi"/>
          <w:sz w:val="28"/>
          <w:szCs w:val="28"/>
          <w:rtl/>
        </w:rPr>
      </w:pPr>
      <w:r w:rsidRPr="003A646A">
        <w:rPr>
          <w:rFonts w:asciiTheme="minorBidi" w:hAnsiTheme="minorBidi" w:hint="cs"/>
          <w:sz w:val="28"/>
          <w:szCs w:val="28"/>
          <w:rtl/>
        </w:rPr>
        <w:t>מבקר המועצה</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1</w:t>
      </w:r>
      <w:r w:rsidR="00784D0F">
        <w:rPr>
          <w:rFonts w:asciiTheme="minorBidi" w:hAnsiTheme="minorBidi" w:hint="cs"/>
          <w:sz w:val="28"/>
          <w:szCs w:val="28"/>
          <w:rtl/>
        </w:rPr>
        <w:t>8</w:t>
      </w:r>
    </w:p>
    <w:p w14:paraId="10D1F73B" w14:textId="0C6ED814" w:rsidR="00790FD5" w:rsidRDefault="00790FD5" w:rsidP="003A646A">
      <w:pPr>
        <w:pStyle w:val="a3"/>
        <w:numPr>
          <w:ilvl w:val="0"/>
          <w:numId w:val="5"/>
        </w:numPr>
        <w:spacing w:line="500" w:lineRule="exact"/>
        <w:ind w:hanging="357"/>
        <w:rPr>
          <w:rFonts w:asciiTheme="minorBidi" w:hAnsiTheme="minorBidi"/>
          <w:sz w:val="28"/>
          <w:szCs w:val="28"/>
        </w:rPr>
      </w:pPr>
      <w:r w:rsidRPr="003A646A">
        <w:rPr>
          <w:rFonts w:asciiTheme="minorBidi" w:hAnsiTheme="minorBidi" w:hint="cs"/>
          <w:sz w:val="28"/>
          <w:szCs w:val="28"/>
          <w:rtl/>
        </w:rPr>
        <w:t>תכניות עבודה הוליסטיות</w:t>
      </w:r>
      <w:r w:rsidR="003A646A" w:rsidRPr="003A646A">
        <w:rPr>
          <w:rFonts w:asciiTheme="minorBidi" w:hAnsiTheme="minorBidi" w:hint="cs"/>
          <w:sz w:val="28"/>
          <w:szCs w:val="28"/>
          <w:rtl/>
        </w:rPr>
        <w:t xml:space="preserve"> </w:t>
      </w:r>
      <w:r w:rsidR="003A646A" w:rsidRPr="003A646A">
        <w:rPr>
          <w:rFonts w:asciiTheme="minorBidi" w:hAnsiTheme="minorBidi"/>
          <w:sz w:val="28"/>
          <w:szCs w:val="28"/>
          <w:rtl/>
        </w:rPr>
        <w:t>–</w:t>
      </w:r>
      <w:r w:rsidR="003A646A" w:rsidRPr="003A646A">
        <w:rPr>
          <w:rFonts w:asciiTheme="minorBidi" w:hAnsiTheme="minorBidi" w:hint="cs"/>
          <w:sz w:val="28"/>
          <w:szCs w:val="28"/>
          <w:rtl/>
        </w:rPr>
        <w:t xml:space="preserve"> עמ' </w:t>
      </w:r>
      <w:r w:rsidR="00784D0F">
        <w:rPr>
          <w:rFonts w:asciiTheme="minorBidi" w:hAnsiTheme="minorBidi" w:hint="cs"/>
          <w:sz w:val="28"/>
          <w:szCs w:val="28"/>
          <w:rtl/>
        </w:rPr>
        <w:t>19</w:t>
      </w:r>
    </w:p>
    <w:p w14:paraId="136428CC" w14:textId="77777777" w:rsidR="00784D0F" w:rsidRPr="003A646A" w:rsidRDefault="00784D0F" w:rsidP="00784D0F">
      <w:pPr>
        <w:pStyle w:val="a3"/>
        <w:spacing w:line="500" w:lineRule="exact"/>
        <w:rPr>
          <w:rFonts w:asciiTheme="minorBidi" w:hAnsiTheme="minorBidi"/>
          <w:sz w:val="28"/>
          <w:szCs w:val="28"/>
          <w:rtl/>
        </w:rPr>
      </w:pPr>
    </w:p>
    <w:p w14:paraId="25298C2E" w14:textId="18A6AD02" w:rsidR="00833919" w:rsidRPr="006A1C56" w:rsidRDefault="00833919" w:rsidP="007304D5">
      <w:pPr>
        <w:spacing w:line="360" w:lineRule="auto"/>
        <w:rPr>
          <w:rFonts w:asciiTheme="minorBidi" w:hAnsiTheme="minorBidi"/>
          <w:b/>
          <w:bCs/>
          <w:sz w:val="36"/>
          <w:szCs w:val="36"/>
          <w:rtl/>
        </w:rPr>
      </w:pPr>
      <w:r w:rsidRPr="006A1C56">
        <w:rPr>
          <w:rFonts w:asciiTheme="minorBidi" w:hAnsiTheme="minorBidi"/>
          <w:b/>
          <w:bCs/>
          <w:sz w:val="36"/>
          <w:szCs w:val="36"/>
          <w:rtl/>
        </w:rPr>
        <w:lastRenderedPageBreak/>
        <w:t>חזון המועצה</w:t>
      </w:r>
    </w:p>
    <w:p w14:paraId="583C335F" w14:textId="10342C03" w:rsidR="00833919" w:rsidRPr="006A1C56" w:rsidRDefault="00833919" w:rsidP="007304D5">
      <w:pPr>
        <w:spacing w:line="360" w:lineRule="auto"/>
        <w:rPr>
          <w:rFonts w:asciiTheme="minorBidi" w:hAnsiTheme="minorBidi"/>
          <w:b/>
          <w:bCs/>
          <w:sz w:val="24"/>
          <w:szCs w:val="24"/>
          <w:rtl/>
        </w:rPr>
      </w:pPr>
      <w:r w:rsidRPr="006A1C56">
        <w:rPr>
          <w:rFonts w:asciiTheme="minorBidi" w:eastAsia="Arial" w:hAnsiTheme="minorBidi"/>
          <w:color w:val="231F20"/>
          <w:spacing w:val="-2"/>
          <w:sz w:val="24"/>
          <w:szCs w:val="24"/>
          <w:rtl/>
        </w:rPr>
        <w:t>דרום השרון היא מועצה אזורית בעלת צביון חקלאי כפרי קהילתי, המעניקה שירות איכותי לתושבים ולישובים, מובילה בחינוך, משמרת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את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ערכי</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ההתיישבות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והעבודה</w:t>
      </w:r>
      <w:r w:rsidRPr="006A1C56">
        <w:rPr>
          <w:rFonts w:asciiTheme="minorBidi" w:eastAsia="Arial" w:hAnsiTheme="minorBidi"/>
          <w:color w:val="231F20"/>
          <w:sz w:val="24"/>
          <w:szCs w:val="24"/>
        </w:rPr>
        <w:t>,</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איתנה</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חברתית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וכלכלית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ופועלת</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לשמירה</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על</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השטחים</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החקלאיים</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והמרחבים</w:t>
      </w:r>
      <w:r w:rsidRPr="006A1C56">
        <w:rPr>
          <w:rFonts w:asciiTheme="minorBidi" w:eastAsia="Arial" w:hAnsiTheme="minorBidi"/>
          <w:color w:val="231F20"/>
          <w:spacing w:val="8"/>
          <w:sz w:val="24"/>
          <w:szCs w:val="24"/>
          <w:rtl/>
        </w:rPr>
        <w:t xml:space="preserve"> </w:t>
      </w:r>
      <w:r w:rsidRPr="006A1C56">
        <w:rPr>
          <w:rFonts w:asciiTheme="minorBidi" w:eastAsia="Arial" w:hAnsiTheme="minorBidi"/>
          <w:color w:val="231F20"/>
          <w:sz w:val="24"/>
          <w:szCs w:val="24"/>
          <w:rtl/>
        </w:rPr>
        <w:t>הפתוחים</w:t>
      </w:r>
    </w:p>
    <w:p w14:paraId="4D47D827" w14:textId="76C5E667" w:rsidR="00833919" w:rsidRPr="006A1C56" w:rsidRDefault="00833919" w:rsidP="007304D5">
      <w:pPr>
        <w:spacing w:line="360" w:lineRule="auto"/>
        <w:rPr>
          <w:rFonts w:asciiTheme="minorBidi" w:hAnsiTheme="minorBidi"/>
          <w:b/>
          <w:bCs/>
          <w:sz w:val="36"/>
          <w:szCs w:val="36"/>
          <w:rtl/>
        </w:rPr>
      </w:pPr>
    </w:p>
    <w:p w14:paraId="20009285" w14:textId="24FEDA02" w:rsidR="00833919" w:rsidRPr="006A1C56" w:rsidRDefault="004C29A8" w:rsidP="007304D5">
      <w:pPr>
        <w:spacing w:line="360" w:lineRule="auto"/>
        <w:rPr>
          <w:rFonts w:asciiTheme="minorBidi" w:hAnsiTheme="minorBidi"/>
          <w:b/>
          <w:bCs/>
          <w:sz w:val="36"/>
          <w:szCs w:val="36"/>
          <w:rtl/>
        </w:rPr>
      </w:pPr>
      <w:r>
        <w:rPr>
          <w:rFonts w:asciiTheme="minorBidi" w:hAnsiTheme="minorBidi" w:hint="cs"/>
          <w:b/>
          <w:bCs/>
          <w:sz w:val="36"/>
          <w:szCs w:val="36"/>
          <w:rtl/>
        </w:rPr>
        <w:t>דבר</w:t>
      </w:r>
      <w:r w:rsidR="00833919" w:rsidRPr="006A1C56">
        <w:rPr>
          <w:rFonts w:asciiTheme="minorBidi" w:hAnsiTheme="minorBidi"/>
          <w:b/>
          <w:bCs/>
          <w:sz w:val="36"/>
          <w:szCs w:val="36"/>
          <w:rtl/>
        </w:rPr>
        <w:t xml:space="preserve"> ראש המועצה</w:t>
      </w:r>
    </w:p>
    <w:p w14:paraId="7811FA64" w14:textId="7725C61F" w:rsidR="006A1C56" w:rsidRDefault="006A1C56" w:rsidP="007304D5">
      <w:pPr>
        <w:spacing w:line="360" w:lineRule="auto"/>
        <w:rPr>
          <w:rFonts w:asciiTheme="minorBidi" w:hAnsiTheme="minorBidi"/>
          <w:sz w:val="24"/>
          <w:szCs w:val="24"/>
          <w:rtl/>
        </w:rPr>
      </w:pPr>
      <w:r w:rsidRPr="006A1C56">
        <w:rPr>
          <w:rFonts w:asciiTheme="minorBidi" w:hAnsiTheme="minorBidi"/>
          <w:sz w:val="24"/>
          <w:szCs w:val="24"/>
          <w:rtl/>
        </w:rPr>
        <w:t>חברות</w:t>
      </w:r>
      <w:r>
        <w:rPr>
          <w:rFonts w:asciiTheme="minorBidi" w:hAnsiTheme="minorBidi" w:hint="cs"/>
          <w:sz w:val="24"/>
          <w:szCs w:val="24"/>
          <w:rtl/>
        </w:rPr>
        <w:t xml:space="preserve"> וחברי מליאה, מנהלות ומנהלים, עובדות ועובדי מועצה, תושבות ותושבים יקרים, </w:t>
      </w:r>
    </w:p>
    <w:p w14:paraId="7F2E9795" w14:textId="65CD9472" w:rsidR="006A1C56" w:rsidRDefault="006A1C56" w:rsidP="007304D5">
      <w:pPr>
        <w:spacing w:line="360" w:lineRule="auto"/>
        <w:rPr>
          <w:rFonts w:asciiTheme="minorBidi" w:hAnsiTheme="minorBidi"/>
          <w:sz w:val="24"/>
          <w:szCs w:val="24"/>
          <w:rtl/>
        </w:rPr>
      </w:pPr>
      <w:r>
        <w:rPr>
          <w:rFonts w:asciiTheme="minorBidi" w:hAnsiTheme="minorBidi" w:hint="cs"/>
          <w:sz w:val="24"/>
          <w:szCs w:val="24"/>
          <w:rtl/>
        </w:rPr>
        <w:t>עם סיומה של שנת 2022 ופתיחתה של שנת 2023 אני מתכבדת להציג לכם את תוכנית העבודה והתקציב של המועצה האזורית דרום השרון לשנת הפעילות הקרובה. בשנה החולפת תקציב המועצה סייע במימושם של יוזמות וחלומות רבים, בעבור פיתוח המועצה והשירות לתושב בשלל התחומים גם השנה, נשקיע את התקציב על מנת לפתח, לשפר ולהגשים תוכניות לטובת איכות חיים מיטבית בעבור תושבות ותושבי דרום השרון, לאור חזון המועצה.</w:t>
      </w:r>
    </w:p>
    <w:p w14:paraId="1AC4C3F7" w14:textId="0A489B91" w:rsidR="006A1C56" w:rsidRDefault="006A1C56" w:rsidP="007304D5">
      <w:pPr>
        <w:spacing w:line="360" w:lineRule="auto"/>
        <w:rPr>
          <w:rFonts w:asciiTheme="minorBidi" w:hAnsiTheme="minorBidi"/>
          <w:sz w:val="24"/>
          <w:szCs w:val="24"/>
          <w:rtl/>
        </w:rPr>
      </w:pPr>
      <w:r>
        <w:rPr>
          <w:rFonts w:asciiTheme="minorBidi" w:hAnsiTheme="minorBidi" w:hint="cs"/>
          <w:sz w:val="24"/>
          <w:szCs w:val="24"/>
          <w:rtl/>
        </w:rPr>
        <w:t xml:space="preserve">תקציב המועצה לשנת 2023 עומד על 366,320,000 ₪ והוא מהווה גידול של כ </w:t>
      </w:r>
      <w:r>
        <w:rPr>
          <w:rFonts w:asciiTheme="minorBidi" w:hAnsiTheme="minorBidi"/>
          <w:sz w:val="24"/>
          <w:szCs w:val="24"/>
          <w:rtl/>
        </w:rPr>
        <w:t>–</w:t>
      </w:r>
      <w:r>
        <w:rPr>
          <w:rFonts w:asciiTheme="minorBidi" w:hAnsiTheme="minorBidi" w:hint="cs"/>
          <w:sz w:val="24"/>
          <w:szCs w:val="24"/>
          <w:rtl/>
        </w:rPr>
        <w:t xml:space="preserve"> 20 </w:t>
      </w:r>
      <w:r w:rsidR="004C29A8">
        <w:rPr>
          <w:rFonts w:asciiTheme="minorBidi" w:hAnsiTheme="minorBidi" w:hint="cs"/>
          <w:sz w:val="24"/>
          <w:szCs w:val="24"/>
          <w:rtl/>
        </w:rPr>
        <w:t>מיליו</w:t>
      </w:r>
      <w:r w:rsidR="004C29A8">
        <w:rPr>
          <w:rFonts w:asciiTheme="minorBidi" w:hAnsiTheme="minorBidi" w:hint="eastAsia"/>
          <w:sz w:val="24"/>
          <w:szCs w:val="24"/>
          <w:rtl/>
        </w:rPr>
        <w:t>ן</w:t>
      </w:r>
      <w:r>
        <w:rPr>
          <w:rFonts w:asciiTheme="minorBidi" w:hAnsiTheme="minorBidi" w:hint="cs"/>
          <w:sz w:val="24"/>
          <w:szCs w:val="24"/>
          <w:rtl/>
        </w:rPr>
        <w:t xml:space="preserve"> ₪ לעומת התקציב של שנת 2022 ומשקף עליה של כ </w:t>
      </w:r>
      <w:r>
        <w:rPr>
          <w:rFonts w:asciiTheme="minorBidi" w:hAnsiTheme="minorBidi"/>
          <w:sz w:val="24"/>
          <w:szCs w:val="24"/>
          <w:rtl/>
        </w:rPr>
        <w:t>–</w:t>
      </w:r>
      <w:r>
        <w:rPr>
          <w:rFonts w:asciiTheme="minorBidi" w:hAnsiTheme="minorBidi" w:hint="cs"/>
          <w:sz w:val="24"/>
          <w:szCs w:val="24"/>
          <w:rtl/>
        </w:rPr>
        <w:t xml:space="preserve"> 25% בתקציב המועצה בארבע השנים האחרונות.</w:t>
      </w:r>
    </w:p>
    <w:p w14:paraId="63B63B82" w14:textId="6B8CDAC8" w:rsidR="006A1C56" w:rsidRDefault="006A1C56" w:rsidP="007304D5">
      <w:pPr>
        <w:spacing w:line="360" w:lineRule="auto"/>
        <w:rPr>
          <w:rFonts w:asciiTheme="minorBidi" w:hAnsiTheme="minorBidi"/>
          <w:sz w:val="24"/>
          <w:szCs w:val="24"/>
          <w:rtl/>
        </w:rPr>
      </w:pPr>
      <w:r>
        <w:rPr>
          <w:rFonts w:asciiTheme="minorBidi" w:hAnsiTheme="minorBidi" w:hint="cs"/>
          <w:sz w:val="24"/>
          <w:szCs w:val="24"/>
          <w:rtl/>
        </w:rPr>
        <w:t xml:space="preserve">חינוך הוא ההשקעה הטובה ביותר שלנו, ועל כן גם השנה, הנתח הגדול ביותר מהתקציב, סכום של 145 מיליון ₪, מופנה לטובת מערכת החינוך שלנו, באמצעותה נמשיך לממש פרויקטים משמעותיים, בהם הקמת מרכז לפיתוח צוותי חינוך, פיתוח המרכז הטיפולי הוליסטי, המשך שיפוץ ושדרוג מוסדות החינוך של ילדינו ועוד. כמו כן תקציב משמעותי נוסף יופנה השנה לתחום התברואה, כאשר 25,693,000 ₪, המהווים 7% יותר מהתקציב בשנה החולפת, יושקעו בתפעול ושיפור מערך התברואה, פינוי הפסולת והגזם. עליה נוספת תבוא לידי ביטוי בתקציב הביטחון, להמשך יישום התוכנית האסטרטגית לביטחון וחיבור הישובים למוקד רואה. </w:t>
      </w:r>
    </w:p>
    <w:p w14:paraId="2ABD7FBC" w14:textId="2D4D3255" w:rsidR="004C29A8" w:rsidRDefault="006A1C56" w:rsidP="007304D5">
      <w:pPr>
        <w:spacing w:line="360" w:lineRule="auto"/>
        <w:rPr>
          <w:rFonts w:asciiTheme="minorBidi" w:hAnsiTheme="minorBidi"/>
          <w:sz w:val="24"/>
          <w:szCs w:val="24"/>
          <w:rtl/>
        </w:rPr>
      </w:pPr>
      <w:r>
        <w:rPr>
          <w:rFonts w:asciiTheme="minorBidi" w:hAnsiTheme="minorBidi" w:hint="cs"/>
          <w:sz w:val="24"/>
          <w:szCs w:val="24"/>
          <w:rtl/>
        </w:rPr>
        <w:t>השנה נוסיף להשקיע יותר באגף ההנדסה בעבור פיתוח התשתיות שלנו ובאגף האסטרטגיה והישובים שיוביל את מאבקינו לשמירה על השטחים הפתוחים</w:t>
      </w:r>
      <w:r w:rsidR="004C29A8">
        <w:rPr>
          <w:rFonts w:asciiTheme="minorBidi" w:hAnsiTheme="minorBidi" w:hint="cs"/>
          <w:sz w:val="24"/>
          <w:szCs w:val="24"/>
          <w:rtl/>
        </w:rPr>
        <w:t xml:space="preserve">. נשקיע יותר בשירותים החברתיים ובפיתוחה של מנהלת הוותיקים, וכמו כן בתרבות נוער וצעירים ובאגף הספורט, להרחבת הפעילות הקהילתית החשובה בתחומים אלה. כמו כן נגדיל את התקציב ביחידת השירות, במחשוב במערכות המידע </w:t>
      </w:r>
      <w:r w:rsidR="004C29A8">
        <w:rPr>
          <w:rFonts w:asciiTheme="minorBidi" w:hAnsiTheme="minorBidi"/>
          <w:sz w:val="24"/>
          <w:szCs w:val="24"/>
          <w:rtl/>
        </w:rPr>
        <w:t>–</w:t>
      </w:r>
      <w:r w:rsidR="004C29A8">
        <w:rPr>
          <w:rFonts w:asciiTheme="minorBidi" w:hAnsiTheme="minorBidi" w:hint="cs"/>
          <w:sz w:val="24"/>
          <w:szCs w:val="24"/>
          <w:rtl/>
        </w:rPr>
        <w:t xml:space="preserve"> כל זה במטרה להעניק שירות מצוין לתושבי ותושבות המועצה.</w:t>
      </w:r>
    </w:p>
    <w:p w14:paraId="43D1124F" w14:textId="7CFF9081" w:rsidR="004C29A8" w:rsidRDefault="004C29A8" w:rsidP="007304D5">
      <w:pPr>
        <w:spacing w:line="360" w:lineRule="auto"/>
        <w:rPr>
          <w:rFonts w:asciiTheme="minorBidi" w:hAnsiTheme="minorBidi"/>
          <w:sz w:val="24"/>
          <w:szCs w:val="24"/>
          <w:rtl/>
        </w:rPr>
      </w:pPr>
      <w:r>
        <w:rPr>
          <w:rFonts w:asciiTheme="minorBidi" w:hAnsiTheme="minorBidi" w:hint="cs"/>
          <w:sz w:val="24"/>
          <w:szCs w:val="24"/>
          <w:rtl/>
        </w:rPr>
        <w:t xml:space="preserve">בשנה הקרובה נפנה לכל אחד מיישובי המועצה תקציב בלתי רגיל, מיוחד, בסכום של 200,000 ₪ לטובת המשך שיפור ושיקום תשתיות בישוב, כל ישוב על פי בחירתו, שיתווספו ל </w:t>
      </w:r>
      <w:r>
        <w:rPr>
          <w:rFonts w:asciiTheme="minorBidi" w:hAnsiTheme="minorBidi"/>
          <w:sz w:val="24"/>
          <w:szCs w:val="24"/>
          <w:rtl/>
        </w:rPr>
        <w:t>–</w:t>
      </w:r>
      <w:r>
        <w:rPr>
          <w:rFonts w:asciiTheme="minorBidi" w:hAnsiTheme="minorBidi" w:hint="cs"/>
          <w:sz w:val="24"/>
          <w:szCs w:val="24"/>
          <w:rtl/>
        </w:rPr>
        <w:t xml:space="preserve"> 18 מיליון ₪ שהופנו ב </w:t>
      </w:r>
      <w:r>
        <w:rPr>
          <w:rFonts w:asciiTheme="minorBidi" w:hAnsiTheme="minorBidi"/>
          <w:sz w:val="24"/>
          <w:szCs w:val="24"/>
          <w:rtl/>
        </w:rPr>
        <w:t>–</w:t>
      </w:r>
      <w:r>
        <w:rPr>
          <w:rFonts w:asciiTheme="minorBidi" w:hAnsiTheme="minorBidi" w:hint="cs"/>
          <w:sz w:val="24"/>
          <w:szCs w:val="24"/>
          <w:rtl/>
        </w:rPr>
        <w:t xml:space="preserve"> 2021 לישובים לצורך מטרה זו.</w:t>
      </w:r>
    </w:p>
    <w:p w14:paraId="270356C7" w14:textId="73579481" w:rsidR="004C29A8" w:rsidRDefault="004C29A8" w:rsidP="007304D5">
      <w:pPr>
        <w:spacing w:line="360" w:lineRule="auto"/>
        <w:rPr>
          <w:rFonts w:asciiTheme="minorBidi" w:hAnsiTheme="minorBidi"/>
          <w:sz w:val="24"/>
          <w:szCs w:val="24"/>
          <w:rtl/>
        </w:rPr>
      </w:pPr>
      <w:r>
        <w:rPr>
          <w:rFonts w:asciiTheme="minorBidi" w:hAnsiTheme="minorBidi" w:hint="cs"/>
          <w:sz w:val="24"/>
          <w:szCs w:val="24"/>
          <w:rtl/>
        </w:rPr>
        <w:lastRenderedPageBreak/>
        <w:t>אני מבקשת להודות למנכ"ל המועצה שרון סספורטס על הובלת התהליך בשיתוף כל מנהלי המועצה ולשותפיי לדרך, סגניי אורי מרגלית וליטל רהב, לנציגי מליאת המועצה והנהגות הישובים ולכל עובדות ועובדי המועצה על העשייה הברוכה בשנה החולפת והשקעת המאמצים בבנייתה של תכנית העבודה לשנה הקרובה.</w:t>
      </w:r>
    </w:p>
    <w:p w14:paraId="01E90B95" w14:textId="1D1B0C37" w:rsidR="004C29A8" w:rsidRDefault="004C29A8" w:rsidP="007304D5">
      <w:pPr>
        <w:spacing w:line="360" w:lineRule="auto"/>
        <w:rPr>
          <w:rFonts w:asciiTheme="minorBidi" w:hAnsiTheme="minorBidi"/>
          <w:sz w:val="24"/>
          <w:szCs w:val="24"/>
          <w:rtl/>
        </w:rPr>
      </w:pPr>
      <w:r>
        <w:rPr>
          <w:rFonts w:asciiTheme="minorBidi" w:hAnsiTheme="minorBidi" w:hint="cs"/>
          <w:sz w:val="24"/>
          <w:szCs w:val="24"/>
          <w:rtl/>
        </w:rPr>
        <w:t>שתהיה לנו שנת עבודה מוצלחת ופריה.</w:t>
      </w:r>
    </w:p>
    <w:p w14:paraId="5A1FA193" w14:textId="63A324BA" w:rsidR="004C29A8" w:rsidRDefault="004C29A8" w:rsidP="007304D5">
      <w:pPr>
        <w:spacing w:line="360" w:lineRule="auto"/>
        <w:rPr>
          <w:rFonts w:asciiTheme="minorBidi" w:hAnsiTheme="minorBidi"/>
          <w:sz w:val="24"/>
          <w:szCs w:val="24"/>
          <w:rtl/>
        </w:rPr>
      </w:pPr>
      <w:r>
        <w:rPr>
          <w:rFonts w:asciiTheme="minorBidi" w:hAnsiTheme="minorBidi" w:hint="cs"/>
          <w:sz w:val="24"/>
          <w:szCs w:val="24"/>
          <w:rtl/>
        </w:rPr>
        <w:t>שלכם.ן</w:t>
      </w:r>
      <w:r>
        <w:rPr>
          <w:rFonts w:asciiTheme="minorBidi" w:hAnsiTheme="minorBidi"/>
          <w:sz w:val="24"/>
          <w:szCs w:val="24"/>
          <w:rtl/>
        </w:rPr>
        <w:br/>
      </w:r>
      <w:r>
        <w:rPr>
          <w:rFonts w:asciiTheme="minorBidi" w:hAnsiTheme="minorBidi" w:hint="cs"/>
          <w:sz w:val="24"/>
          <w:szCs w:val="24"/>
          <w:rtl/>
        </w:rPr>
        <w:t>אושרת גני גונן</w:t>
      </w:r>
      <w:r>
        <w:rPr>
          <w:rFonts w:asciiTheme="minorBidi" w:hAnsiTheme="minorBidi"/>
          <w:sz w:val="24"/>
          <w:szCs w:val="24"/>
          <w:rtl/>
        </w:rPr>
        <w:br/>
      </w:r>
      <w:r>
        <w:rPr>
          <w:rFonts w:asciiTheme="minorBidi" w:hAnsiTheme="minorBidi" w:hint="cs"/>
          <w:sz w:val="24"/>
          <w:szCs w:val="24"/>
          <w:rtl/>
        </w:rPr>
        <w:t>ראש המועצה</w:t>
      </w:r>
    </w:p>
    <w:p w14:paraId="2F1B904F" w14:textId="77777777" w:rsidR="004C29A8" w:rsidRPr="006A1C56" w:rsidRDefault="004C29A8" w:rsidP="007304D5">
      <w:pPr>
        <w:spacing w:line="360" w:lineRule="auto"/>
        <w:rPr>
          <w:rFonts w:asciiTheme="minorBidi" w:hAnsiTheme="minorBidi"/>
          <w:sz w:val="24"/>
          <w:szCs w:val="24"/>
          <w:rtl/>
        </w:rPr>
      </w:pPr>
    </w:p>
    <w:p w14:paraId="21CF372E" w14:textId="3842E8BA" w:rsidR="00AC008B" w:rsidRPr="006A1C56" w:rsidRDefault="00AC008B" w:rsidP="007304D5">
      <w:pPr>
        <w:spacing w:line="360" w:lineRule="auto"/>
        <w:rPr>
          <w:rFonts w:asciiTheme="minorBidi" w:hAnsiTheme="minorBidi"/>
          <w:b/>
          <w:bCs/>
          <w:sz w:val="36"/>
          <w:szCs w:val="36"/>
          <w:rtl/>
        </w:rPr>
      </w:pPr>
      <w:r>
        <w:rPr>
          <w:rFonts w:asciiTheme="minorBidi" w:hAnsiTheme="minorBidi" w:hint="cs"/>
          <w:b/>
          <w:bCs/>
          <w:sz w:val="36"/>
          <w:szCs w:val="36"/>
          <w:rtl/>
        </w:rPr>
        <w:t>דבר</w:t>
      </w:r>
      <w:r w:rsidRPr="006A1C56">
        <w:rPr>
          <w:rFonts w:asciiTheme="minorBidi" w:hAnsiTheme="minorBidi"/>
          <w:b/>
          <w:bCs/>
          <w:sz w:val="36"/>
          <w:szCs w:val="36"/>
          <w:rtl/>
        </w:rPr>
        <w:t xml:space="preserve"> </w:t>
      </w:r>
      <w:r>
        <w:rPr>
          <w:rFonts w:asciiTheme="minorBidi" w:hAnsiTheme="minorBidi" w:hint="cs"/>
          <w:b/>
          <w:bCs/>
          <w:sz w:val="36"/>
          <w:szCs w:val="36"/>
          <w:rtl/>
        </w:rPr>
        <w:t>מנכ"ל</w:t>
      </w:r>
      <w:r w:rsidRPr="006A1C56">
        <w:rPr>
          <w:rFonts w:asciiTheme="minorBidi" w:hAnsiTheme="minorBidi"/>
          <w:b/>
          <w:bCs/>
          <w:sz w:val="36"/>
          <w:szCs w:val="36"/>
          <w:rtl/>
        </w:rPr>
        <w:t xml:space="preserve"> המועצה</w:t>
      </w:r>
    </w:p>
    <w:p w14:paraId="2124E8B8" w14:textId="0598ADAF" w:rsidR="00833919" w:rsidRDefault="00AC008B" w:rsidP="007304D5">
      <w:pPr>
        <w:spacing w:line="360" w:lineRule="auto"/>
        <w:rPr>
          <w:rFonts w:asciiTheme="minorBidi" w:hAnsiTheme="minorBidi"/>
          <w:sz w:val="24"/>
          <w:szCs w:val="24"/>
          <w:rtl/>
        </w:rPr>
      </w:pPr>
      <w:r>
        <w:rPr>
          <w:rFonts w:asciiTheme="minorBidi" w:hAnsiTheme="minorBidi" w:hint="cs"/>
          <w:sz w:val="24"/>
          <w:szCs w:val="24"/>
          <w:rtl/>
        </w:rPr>
        <w:t>מנהלים/</w:t>
      </w:r>
      <w:proofErr w:type="spellStart"/>
      <w:r>
        <w:rPr>
          <w:rFonts w:asciiTheme="minorBidi" w:hAnsiTheme="minorBidi" w:hint="cs"/>
          <w:sz w:val="24"/>
          <w:szCs w:val="24"/>
          <w:rtl/>
        </w:rPr>
        <w:t>ות</w:t>
      </w:r>
      <w:proofErr w:type="spellEnd"/>
      <w:r>
        <w:rPr>
          <w:rFonts w:asciiTheme="minorBidi" w:hAnsiTheme="minorBidi" w:hint="cs"/>
          <w:sz w:val="24"/>
          <w:szCs w:val="24"/>
          <w:rtl/>
        </w:rPr>
        <w:t xml:space="preserve"> יקרים/</w:t>
      </w:r>
      <w:proofErr w:type="spellStart"/>
      <w:r>
        <w:rPr>
          <w:rFonts w:asciiTheme="minorBidi" w:hAnsiTheme="minorBidi" w:hint="cs"/>
          <w:sz w:val="24"/>
          <w:szCs w:val="24"/>
          <w:rtl/>
        </w:rPr>
        <w:t>ות</w:t>
      </w:r>
      <w:proofErr w:type="spellEnd"/>
    </w:p>
    <w:p w14:paraId="4D4BBB69" w14:textId="018B9F46"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עם סיומה של שנת העבודה 2022 ניתן לומר כי הצלחנו לממש את התוכניות והובלנו שינוי של ממש בתחומים רבים לרווחת תושבי דרום השרון.</w:t>
      </w:r>
    </w:p>
    <w:p w14:paraId="696A4DED" w14:textId="2BB9C99A"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שנת 2023 בפתח ואיתה מיקוד בנושאי הביטחון והגיל השלישי, לצד שמירה על ההישגים הרבים ושיפור מתמיד בכל תחום.</w:t>
      </w:r>
    </w:p>
    <w:p w14:paraId="1177D0EB" w14:textId="534A4103"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נמשיך לטפח יוזמות של מנהלים, בכל התחומים, חשיבה יצירתית וכלכלית, ראיה רחבה וחדשנית של רעיונות שתכליתם שיפור רווחת התושבים בדרום השרון.</w:t>
      </w:r>
    </w:p>
    <w:p w14:paraId="62ACEF2C" w14:textId="1756F000"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 xml:space="preserve">בשנה זו נבצע הסדרה של התאגידים הקשורים למועצה ונמקד כל אחד מהם בתחום מקצועי על מנת לייצר סינרגיה ולשפר את איכות החיים של התושבים. נאיץ ונרחיב את המעבר </w:t>
      </w:r>
      <w:proofErr w:type="spellStart"/>
      <w:r>
        <w:rPr>
          <w:rFonts w:asciiTheme="minorBidi" w:hAnsiTheme="minorBidi" w:hint="cs"/>
          <w:sz w:val="24"/>
          <w:szCs w:val="24"/>
          <w:rtl/>
        </w:rPr>
        <w:t>לדיגיטל</w:t>
      </w:r>
      <w:proofErr w:type="spellEnd"/>
      <w:r>
        <w:rPr>
          <w:rFonts w:asciiTheme="minorBidi" w:hAnsiTheme="minorBidi" w:hint="cs"/>
          <w:sz w:val="24"/>
          <w:szCs w:val="24"/>
          <w:rtl/>
        </w:rPr>
        <w:t xml:space="preserve"> בשירות בכל מקום שניתן, תוך התחשבות בכלל הצרכים של הציבור, נטייב את השירות בכלל האגפים ונתמקד בטיפוח העובדים הנותנים שירות.</w:t>
      </w:r>
    </w:p>
    <w:p w14:paraId="7D41EDD0" w14:textId="54D7188D"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השקענו מאמצים רבים בגיבוש התוכנית ויש בה אמירה אישית של כל אחד ואחת מכם.</w:t>
      </w:r>
    </w:p>
    <w:p w14:paraId="3D9B507E" w14:textId="3440AAF9"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אני מאחל לנו כי נצליח לפחות ואולי אף יותר משנה קודמת.</w:t>
      </w:r>
    </w:p>
    <w:p w14:paraId="72402585" w14:textId="17C54578" w:rsidR="00AC008B" w:rsidRDefault="00AC008B" w:rsidP="007304D5">
      <w:pPr>
        <w:spacing w:line="360" w:lineRule="auto"/>
        <w:rPr>
          <w:rFonts w:asciiTheme="minorBidi" w:hAnsiTheme="minorBidi"/>
          <w:sz w:val="24"/>
          <w:szCs w:val="24"/>
          <w:rtl/>
        </w:rPr>
      </w:pPr>
      <w:r>
        <w:rPr>
          <w:rFonts w:asciiTheme="minorBidi" w:hAnsiTheme="minorBidi" w:hint="cs"/>
          <w:sz w:val="24"/>
          <w:szCs w:val="24"/>
          <w:rtl/>
        </w:rPr>
        <w:t>שרון סספורטס</w:t>
      </w:r>
      <w:r>
        <w:rPr>
          <w:rFonts w:asciiTheme="minorBidi" w:hAnsiTheme="minorBidi"/>
          <w:sz w:val="24"/>
          <w:szCs w:val="24"/>
          <w:rtl/>
        </w:rPr>
        <w:br/>
      </w:r>
      <w:r>
        <w:rPr>
          <w:rFonts w:asciiTheme="minorBidi" w:hAnsiTheme="minorBidi" w:hint="cs"/>
          <w:sz w:val="24"/>
          <w:szCs w:val="24"/>
          <w:rtl/>
        </w:rPr>
        <w:t>מנכ"ל המועצה</w:t>
      </w:r>
    </w:p>
    <w:p w14:paraId="0606D773" w14:textId="6B1406EC" w:rsidR="00E35D00" w:rsidRDefault="00E35D00" w:rsidP="007304D5">
      <w:pPr>
        <w:spacing w:line="360" w:lineRule="auto"/>
        <w:rPr>
          <w:rFonts w:asciiTheme="minorBidi" w:hAnsiTheme="minorBidi"/>
          <w:sz w:val="24"/>
          <w:szCs w:val="24"/>
          <w:rtl/>
        </w:rPr>
      </w:pPr>
    </w:p>
    <w:p w14:paraId="7A5A83C4" w14:textId="7D7DF61A" w:rsidR="00E44AD5" w:rsidRDefault="00E44AD5" w:rsidP="007304D5">
      <w:pPr>
        <w:spacing w:line="360" w:lineRule="auto"/>
        <w:rPr>
          <w:rFonts w:asciiTheme="minorBidi" w:hAnsiTheme="minorBidi"/>
          <w:sz w:val="24"/>
          <w:szCs w:val="24"/>
          <w:rtl/>
        </w:rPr>
      </w:pPr>
    </w:p>
    <w:p w14:paraId="1A2DB2E5" w14:textId="11C61997" w:rsidR="00E35D00" w:rsidRPr="00E35D00" w:rsidRDefault="00E35D00" w:rsidP="007304D5">
      <w:pPr>
        <w:spacing w:line="360" w:lineRule="auto"/>
        <w:rPr>
          <w:rFonts w:asciiTheme="minorBidi" w:hAnsiTheme="minorBidi"/>
          <w:b/>
          <w:bCs/>
          <w:sz w:val="36"/>
          <w:szCs w:val="36"/>
          <w:rtl/>
        </w:rPr>
      </w:pPr>
      <w:r w:rsidRPr="00E35D00">
        <w:rPr>
          <w:rFonts w:asciiTheme="minorBidi" w:hAnsiTheme="minorBidi" w:hint="cs"/>
          <w:b/>
          <w:bCs/>
          <w:sz w:val="36"/>
          <w:szCs w:val="36"/>
          <w:rtl/>
        </w:rPr>
        <w:lastRenderedPageBreak/>
        <w:t>יעדים מרכזיים לשנת 2023</w:t>
      </w:r>
    </w:p>
    <w:p w14:paraId="77D07697" w14:textId="0696A435"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שיפור השירות</w:t>
      </w:r>
    </w:p>
    <w:p w14:paraId="5C263D00" w14:textId="4D3E29A9"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שימור הצביון הכפרי חקלאי קהילתי</w:t>
      </w:r>
    </w:p>
    <w:p w14:paraId="64D10558" w14:textId="44F910D8"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קידום החינוך</w:t>
      </w:r>
    </w:p>
    <w:p w14:paraId="2207FBB9" w14:textId="104E6383"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חיזוק האיתנות הפיננסית</w:t>
      </w:r>
    </w:p>
    <w:p w14:paraId="2A4C4AB8" w14:textId="0278BF99"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חיזוק הקהילתיות קשר ושייכות</w:t>
      </w:r>
    </w:p>
    <w:p w14:paraId="6D5B0F72" w14:textId="61062558"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קידום בריאות התושבים</w:t>
      </w:r>
    </w:p>
    <w:p w14:paraId="43D38599" w14:textId="40189B8A"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קידום נושא התחבורה</w:t>
      </w:r>
    </w:p>
    <w:p w14:paraId="0B13C54B" w14:textId="7D7684D3"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קידום נושא הקיימות (איכות הסביבה)</w:t>
      </w:r>
    </w:p>
    <w:p w14:paraId="46D28884" w14:textId="5D0456A9" w:rsidR="00E35D00" w:rsidRDefault="00E35D00" w:rsidP="007304D5">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קידום הבטחון בישובים</w:t>
      </w:r>
    </w:p>
    <w:p w14:paraId="0A7D8802" w14:textId="3E7F7C6B" w:rsidR="00E35D00" w:rsidRDefault="00E35D00" w:rsidP="007304D5">
      <w:pPr>
        <w:spacing w:line="360" w:lineRule="auto"/>
        <w:rPr>
          <w:rFonts w:asciiTheme="minorBidi" w:hAnsiTheme="minorBidi"/>
          <w:sz w:val="24"/>
          <w:szCs w:val="24"/>
          <w:rtl/>
        </w:rPr>
      </w:pPr>
    </w:p>
    <w:p w14:paraId="3BD4DFCD" w14:textId="1B41350C" w:rsidR="00E35D00" w:rsidRPr="00486241" w:rsidRDefault="00E35D00" w:rsidP="007304D5">
      <w:pPr>
        <w:spacing w:line="360" w:lineRule="auto"/>
        <w:rPr>
          <w:rFonts w:asciiTheme="minorBidi" w:hAnsiTheme="minorBidi"/>
          <w:b/>
          <w:bCs/>
          <w:sz w:val="36"/>
          <w:szCs w:val="36"/>
          <w:rtl/>
        </w:rPr>
      </w:pPr>
      <w:r w:rsidRPr="00486241">
        <w:rPr>
          <w:rFonts w:asciiTheme="minorBidi" w:hAnsiTheme="minorBidi" w:hint="cs"/>
          <w:b/>
          <w:bCs/>
          <w:sz w:val="36"/>
          <w:szCs w:val="36"/>
          <w:rtl/>
        </w:rPr>
        <w:t>נתונים דמוגרפיים</w:t>
      </w:r>
    </w:p>
    <w:p w14:paraId="2F9CC45C" w14:textId="3B23EE8D" w:rsidR="00E35D00"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34,477 תושבים</w:t>
      </w:r>
    </w:p>
    <w:p w14:paraId="6C836239" w14:textId="523407C0"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94,000 דונם</w:t>
      </w:r>
    </w:p>
    <w:p w14:paraId="311A317C" w14:textId="27E81456"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31 ישובים</w:t>
      </w:r>
    </w:p>
    <w:p w14:paraId="0D60F971" w14:textId="7778C830"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24 רשויות גובלות</w:t>
      </w:r>
    </w:p>
    <w:p w14:paraId="6FA4DFC8" w14:textId="72FBBF92"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9 מדד סוציואקונומי</w:t>
      </w:r>
    </w:p>
    <w:p w14:paraId="3EF14870" w14:textId="447E13E1"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11 נחלים</w:t>
      </w:r>
    </w:p>
    <w:p w14:paraId="33CD7548" w14:textId="04EA5799"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1 פארק לאומי</w:t>
      </w:r>
    </w:p>
    <w:p w14:paraId="2D2F370A" w14:textId="6A2AC460"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4 מוזיאונים</w:t>
      </w:r>
    </w:p>
    <w:p w14:paraId="05BC7391" w14:textId="05EE8124"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8 עגלות קפה</w:t>
      </w:r>
    </w:p>
    <w:p w14:paraId="29DCFC13" w14:textId="00CD8782" w:rsidR="003C6569" w:rsidRDefault="003C6569"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7 אתרים היסטוריים</w:t>
      </w:r>
    </w:p>
    <w:p w14:paraId="67D42F23" w14:textId="5221324C" w:rsidR="003C6569" w:rsidRDefault="003C6569" w:rsidP="007304D5">
      <w:pPr>
        <w:pStyle w:val="a3"/>
        <w:spacing w:line="360" w:lineRule="auto"/>
        <w:rPr>
          <w:rFonts w:asciiTheme="minorBidi" w:hAnsiTheme="minorBidi"/>
          <w:sz w:val="24"/>
          <w:szCs w:val="24"/>
          <w:rtl/>
        </w:rPr>
      </w:pPr>
    </w:p>
    <w:p w14:paraId="5E937815" w14:textId="0036990C" w:rsidR="003C6569" w:rsidRPr="00DB4854" w:rsidRDefault="003C6569" w:rsidP="007304D5">
      <w:pPr>
        <w:pStyle w:val="a3"/>
        <w:spacing w:line="360" w:lineRule="auto"/>
        <w:rPr>
          <w:rFonts w:asciiTheme="minorBidi" w:hAnsiTheme="minorBidi"/>
          <w:b/>
          <w:bCs/>
          <w:sz w:val="28"/>
          <w:szCs w:val="28"/>
          <w:rtl/>
        </w:rPr>
      </w:pPr>
      <w:r w:rsidRPr="00DB4854">
        <w:rPr>
          <w:rFonts w:asciiTheme="minorBidi" w:hAnsiTheme="minorBidi" w:hint="cs"/>
          <w:b/>
          <w:bCs/>
          <w:sz w:val="28"/>
          <w:szCs w:val="28"/>
          <w:rtl/>
        </w:rPr>
        <w:t xml:space="preserve">התפלגות תושבים </w:t>
      </w:r>
      <w:r w:rsidR="001D4438" w:rsidRPr="00DB4854">
        <w:rPr>
          <w:rFonts w:asciiTheme="minorBidi" w:hAnsiTheme="minorBidi" w:hint="cs"/>
          <w:b/>
          <w:bCs/>
          <w:sz w:val="28"/>
          <w:szCs w:val="28"/>
          <w:rtl/>
        </w:rPr>
        <w:t>ביישוב</w:t>
      </w:r>
      <w:r w:rsidR="001D4438" w:rsidRPr="00DB4854">
        <w:rPr>
          <w:rFonts w:asciiTheme="minorBidi" w:hAnsiTheme="minorBidi" w:hint="eastAsia"/>
          <w:b/>
          <w:bCs/>
          <w:sz w:val="28"/>
          <w:szCs w:val="28"/>
          <w:rtl/>
        </w:rPr>
        <w:t>י</w:t>
      </w:r>
      <w:r w:rsidRPr="00DB4854">
        <w:rPr>
          <w:rFonts w:asciiTheme="minorBidi" w:hAnsiTheme="minorBidi" w:hint="cs"/>
          <w:b/>
          <w:bCs/>
          <w:sz w:val="28"/>
          <w:szCs w:val="28"/>
          <w:rtl/>
        </w:rPr>
        <w:t xml:space="preserve"> המועצה</w:t>
      </w:r>
      <w:r w:rsidR="00B03796">
        <w:rPr>
          <w:rFonts w:asciiTheme="minorBidi" w:hAnsiTheme="minorBidi" w:hint="cs"/>
          <w:b/>
          <w:bCs/>
          <w:sz w:val="28"/>
          <w:szCs w:val="28"/>
          <w:rtl/>
        </w:rPr>
        <w:t xml:space="preserve"> לפי יישוב</w:t>
      </w:r>
    </w:p>
    <w:p w14:paraId="5EA416DF" w14:textId="46C293A9"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צור יצחק </w:t>
      </w:r>
      <w:r>
        <w:rPr>
          <w:rFonts w:asciiTheme="minorBidi" w:hAnsiTheme="minorBidi"/>
          <w:sz w:val="24"/>
          <w:szCs w:val="24"/>
          <w:rtl/>
        </w:rPr>
        <w:t>–</w:t>
      </w:r>
      <w:r>
        <w:rPr>
          <w:rFonts w:asciiTheme="minorBidi" w:hAnsiTheme="minorBidi" w:hint="cs"/>
          <w:sz w:val="24"/>
          <w:szCs w:val="24"/>
          <w:rtl/>
        </w:rPr>
        <w:t xml:space="preserve"> 21%</w:t>
      </w:r>
    </w:p>
    <w:p w14:paraId="31A79595" w14:textId="2CF64852"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מתן </w:t>
      </w:r>
      <w:r>
        <w:rPr>
          <w:rFonts w:asciiTheme="minorBidi" w:hAnsiTheme="minorBidi"/>
          <w:sz w:val="24"/>
          <w:szCs w:val="24"/>
          <w:rtl/>
        </w:rPr>
        <w:t>–</w:t>
      </w:r>
      <w:r>
        <w:rPr>
          <w:rFonts w:asciiTheme="minorBidi" w:hAnsiTheme="minorBidi" w:hint="cs"/>
          <w:sz w:val="24"/>
          <w:szCs w:val="24"/>
          <w:rtl/>
        </w:rPr>
        <w:t xml:space="preserve"> 10%</w:t>
      </w:r>
    </w:p>
    <w:p w14:paraId="7F4137FE" w14:textId="0E22D094"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רמות השבים </w:t>
      </w:r>
      <w:r>
        <w:rPr>
          <w:rFonts w:asciiTheme="minorBidi" w:hAnsiTheme="minorBidi"/>
          <w:sz w:val="24"/>
          <w:szCs w:val="24"/>
          <w:rtl/>
        </w:rPr>
        <w:t>–</w:t>
      </w:r>
      <w:r>
        <w:rPr>
          <w:rFonts w:asciiTheme="minorBidi" w:hAnsiTheme="minorBidi" w:hint="cs"/>
          <w:sz w:val="24"/>
          <w:szCs w:val="24"/>
          <w:rtl/>
        </w:rPr>
        <w:t xml:space="preserve"> 5%</w:t>
      </w:r>
    </w:p>
    <w:p w14:paraId="68A8780F" w14:textId="56BE16A5"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כפר סירקין </w:t>
      </w:r>
      <w:r>
        <w:rPr>
          <w:rFonts w:asciiTheme="minorBidi" w:hAnsiTheme="minorBidi"/>
          <w:sz w:val="24"/>
          <w:szCs w:val="24"/>
          <w:rtl/>
        </w:rPr>
        <w:t>–</w:t>
      </w:r>
      <w:r>
        <w:rPr>
          <w:rFonts w:asciiTheme="minorBidi" w:hAnsiTheme="minorBidi" w:hint="cs"/>
          <w:sz w:val="24"/>
          <w:szCs w:val="24"/>
          <w:rtl/>
        </w:rPr>
        <w:t xml:space="preserve"> 4%</w:t>
      </w:r>
    </w:p>
    <w:p w14:paraId="5577AA48" w14:textId="0E0A0490"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שדה ורבורג </w:t>
      </w:r>
      <w:r>
        <w:rPr>
          <w:rFonts w:asciiTheme="minorBidi" w:hAnsiTheme="minorBidi"/>
          <w:sz w:val="24"/>
          <w:szCs w:val="24"/>
          <w:rtl/>
        </w:rPr>
        <w:t>–</w:t>
      </w:r>
      <w:r>
        <w:rPr>
          <w:rFonts w:asciiTheme="minorBidi" w:hAnsiTheme="minorBidi" w:hint="cs"/>
          <w:sz w:val="24"/>
          <w:szCs w:val="24"/>
          <w:rtl/>
        </w:rPr>
        <w:t xml:space="preserve"> 4%</w:t>
      </w:r>
    </w:p>
    <w:p w14:paraId="315DC588" w14:textId="7A7C5B37"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נווה ימין </w:t>
      </w:r>
      <w:r>
        <w:rPr>
          <w:rFonts w:asciiTheme="minorBidi" w:hAnsiTheme="minorBidi"/>
          <w:sz w:val="24"/>
          <w:szCs w:val="24"/>
          <w:rtl/>
        </w:rPr>
        <w:t>–</w:t>
      </w:r>
      <w:r>
        <w:rPr>
          <w:rFonts w:asciiTheme="minorBidi" w:hAnsiTheme="minorBidi" w:hint="cs"/>
          <w:sz w:val="24"/>
          <w:szCs w:val="24"/>
          <w:rtl/>
        </w:rPr>
        <w:t xml:space="preserve"> 4%</w:t>
      </w:r>
    </w:p>
    <w:p w14:paraId="0FC440E6" w14:textId="2843322E"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lastRenderedPageBreak/>
        <w:t xml:space="preserve">נווה ירק </w:t>
      </w:r>
      <w:r>
        <w:rPr>
          <w:rFonts w:asciiTheme="minorBidi" w:hAnsiTheme="minorBidi"/>
          <w:sz w:val="24"/>
          <w:szCs w:val="24"/>
          <w:rtl/>
        </w:rPr>
        <w:t>–</w:t>
      </w:r>
      <w:r>
        <w:rPr>
          <w:rFonts w:asciiTheme="minorBidi" w:hAnsiTheme="minorBidi" w:hint="cs"/>
          <w:sz w:val="24"/>
          <w:szCs w:val="24"/>
          <w:rtl/>
        </w:rPr>
        <w:t xml:space="preserve"> 4%</w:t>
      </w:r>
    </w:p>
    <w:p w14:paraId="34E8D85E" w14:textId="7F3FEF68"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צופית </w:t>
      </w:r>
      <w:r>
        <w:rPr>
          <w:rFonts w:asciiTheme="minorBidi" w:hAnsiTheme="minorBidi"/>
          <w:sz w:val="24"/>
          <w:szCs w:val="24"/>
          <w:rtl/>
        </w:rPr>
        <w:t>–</w:t>
      </w:r>
      <w:r>
        <w:rPr>
          <w:rFonts w:asciiTheme="minorBidi" w:hAnsiTheme="minorBidi" w:hint="cs"/>
          <w:sz w:val="24"/>
          <w:szCs w:val="24"/>
          <w:rtl/>
        </w:rPr>
        <w:t xml:space="preserve"> 3%</w:t>
      </w:r>
    </w:p>
    <w:p w14:paraId="52D076B2" w14:textId="1069678A"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אלישמע </w:t>
      </w:r>
      <w:r>
        <w:rPr>
          <w:rFonts w:asciiTheme="minorBidi" w:hAnsiTheme="minorBidi"/>
          <w:sz w:val="24"/>
          <w:szCs w:val="24"/>
          <w:rtl/>
        </w:rPr>
        <w:t>–</w:t>
      </w:r>
      <w:r>
        <w:rPr>
          <w:rFonts w:asciiTheme="minorBidi" w:hAnsiTheme="minorBidi" w:hint="cs"/>
          <w:sz w:val="24"/>
          <w:szCs w:val="24"/>
          <w:rtl/>
        </w:rPr>
        <w:t xml:space="preserve"> 3%</w:t>
      </w:r>
    </w:p>
    <w:p w14:paraId="36B5E3D6" w14:textId="5818ECB0"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ירחיב </w:t>
      </w:r>
      <w:r>
        <w:rPr>
          <w:rFonts w:asciiTheme="minorBidi" w:hAnsiTheme="minorBidi"/>
          <w:sz w:val="24"/>
          <w:szCs w:val="24"/>
          <w:rtl/>
        </w:rPr>
        <w:t>–</w:t>
      </w:r>
      <w:r>
        <w:rPr>
          <w:rFonts w:asciiTheme="minorBidi" w:hAnsiTheme="minorBidi" w:hint="cs"/>
          <w:sz w:val="24"/>
          <w:szCs w:val="24"/>
          <w:rtl/>
        </w:rPr>
        <w:t xml:space="preserve"> 3%</w:t>
      </w:r>
    </w:p>
    <w:p w14:paraId="4F3CFC12" w14:textId="00F088A9"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נירית </w:t>
      </w:r>
      <w:r>
        <w:rPr>
          <w:rFonts w:asciiTheme="minorBidi" w:hAnsiTheme="minorBidi"/>
          <w:sz w:val="24"/>
          <w:szCs w:val="24"/>
          <w:rtl/>
        </w:rPr>
        <w:t>–</w:t>
      </w:r>
      <w:r>
        <w:rPr>
          <w:rFonts w:asciiTheme="minorBidi" w:hAnsiTheme="minorBidi" w:hint="cs"/>
          <w:sz w:val="24"/>
          <w:szCs w:val="24"/>
          <w:rtl/>
        </w:rPr>
        <w:t xml:space="preserve"> 3%</w:t>
      </w:r>
    </w:p>
    <w:p w14:paraId="26B77910" w14:textId="1BE65238"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רמת הכובש </w:t>
      </w:r>
      <w:r>
        <w:rPr>
          <w:rFonts w:asciiTheme="minorBidi" w:hAnsiTheme="minorBidi"/>
          <w:sz w:val="24"/>
          <w:szCs w:val="24"/>
          <w:rtl/>
        </w:rPr>
        <w:t>–</w:t>
      </w:r>
      <w:r>
        <w:rPr>
          <w:rFonts w:asciiTheme="minorBidi" w:hAnsiTheme="minorBidi" w:hint="cs"/>
          <w:sz w:val="24"/>
          <w:szCs w:val="24"/>
          <w:rtl/>
        </w:rPr>
        <w:t xml:space="preserve"> 3%</w:t>
      </w:r>
    </w:p>
    <w:p w14:paraId="6DECE351" w14:textId="49557A9B"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חגור </w:t>
      </w:r>
      <w:r>
        <w:rPr>
          <w:rFonts w:asciiTheme="minorBidi" w:hAnsiTheme="minorBidi"/>
          <w:sz w:val="24"/>
          <w:szCs w:val="24"/>
          <w:rtl/>
        </w:rPr>
        <w:t>–</w:t>
      </w:r>
      <w:r>
        <w:rPr>
          <w:rFonts w:asciiTheme="minorBidi" w:hAnsiTheme="minorBidi" w:hint="cs"/>
          <w:sz w:val="24"/>
          <w:szCs w:val="24"/>
          <w:rtl/>
        </w:rPr>
        <w:t xml:space="preserve"> 3%</w:t>
      </w:r>
    </w:p>
    <w:p w14:paraId="6F4D70C9" w14:textId="6D2A9A19"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שדי חמד </w:t>
      </w:r>
      <w:r>
        <w:rPr>
          <w:rFonts w:asciiTheme="minorBidi" w:hAnsiTheme="minorBidi"/>
          <w:sz w:val="24"/>
          <w:szCs w:val="24"/>
          <w:rtl/>
        </w:rPr>
        <w:t>–</w:t>
      </w:r>
      <w:r>
        <w:rPr>
          <w:rFonts w:asciiTheme="minorBidi" w:hAnsiTheme="minorBidi" w:hint="cs"/>
          <w:sz w:val="24"/>
          <w:szCs w:val="24"/>
          <w:rtl/>
        </w:rPr>
        <w:t xml:space="preserve"> 3%</w:t>
      </w:r>
    </w:p>
    <w:p w14:paraId="166698A3" w14:textId="3DDBDB92"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כפר מע"ש </w:t>
      </w:r>
      <w:r>
        <w:rPr>
          <w:rFonts w:asciiTheme="minorBidi" w:hAnsiTheme="minorBidi"/>
          <w:sz w:val="24"/>
          <w:szCs w:val="24"/>
          <w:rtl/>
        </w:rPr>
        <w:t>–</w:t>
      </w:r>
      <w:r>
        <w:rPr>
          <w:rFonts w:asciiTheme="minorBidi" w:hAnsiTheme="minorBidi" w:hint="cs"/>
          <w:sz w:val="24"/>
          <w:szCs w:val="24"/>
          <w:rtl/>
        </w:rPr>
        <w:t xml:space="preserve"> 3%</w:t>
      </w:r>
    </w:p>
    <w:p w14:paraId="36833ABE" w14:textId="34EAD29F"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מגשימים </w:t>
      </w:r>
      <w:r>
        <w:rPr>
          <w:rFonts w:asciiTheme="minorBidi" w:hAnsiTheme="minorBidi"/>
          <w:sz w:val="24"/>
          <w:szCs w:val="24"/>
          <w:rtl/>
        </w:rPr>
        <w:t>–</w:t>
      </w:r>
      <w:r>
        <w:rPr>
          <w:rFonts w:asciiTheme="minorBidi" w:hAnsiTheme="minorBidi" w:hint="cs"/>
          <w:sz w:val="24"/>
          <w:szCs w:val="24"/>
          <w:rtl/>
        </w:rPr>
        <w:t xml:space="preserve"> 3%</w:t>
      </w:r>
    </w:p>
    <w:p w14:paraId="2F9EEEE9" w14:textId="4C5F82F0"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עינת </w:t>
      </w:r>
      <w:r>
        <w:rPr>
          <w:rFonts w:asciiTheme="minorBidi" w:hAnsiTheme="minorBidi"/>
          <w:sz w:val="24"/>
          <w:szCs w:val="24"/>
          <w:rtl/>
        </w:rPr>
        <w:t>–</w:t>
      </w:r>
      <w:r>
        <w:rPr>
          <w:rFonts w:asciiTheme="minorBidi" w:hAnsiTheme="minorBidi" w:hint="cs"/>
          <w:sz w:val="24"/>
          <w:szCs w:val="24"/>
          <w:rtl/>
        </w:rPr>
        <w:t xml:space="preserve"> 3%</w:t>
      </w:r>
    </w:p>
    <w:p w14:paraId="28A85394" w14:textId="189DC4F4"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גבעת השלושה </w:t>
      </w:r>
      <w:r>
        <w:rPr>
          <w:rFonts w:asciiTheme="minorBidi" w:hAnsiTheme="minorBidi"/>
          <w:sz w:val="24"/>
          <w:szCs w:val="24"/>
          <w:rtl/>
        </w:rPr>
        <w:t>–</w:t>
      </w:r>
      <w:r>
        <w:rPr>
          <w:rFonts w:asciiTheme="minorBidi" w:hAnsiTheme="minorBidi" w:hint="cs"/>
          <w:sz w:val="24"/>
          <w:szCs w:val="24"/>
          <w:rtl/>
        </w:rPr>
        <w:t xml:space="preserve"> 2%</w:t>
      </w:r>
    </w:p>
    <w:p w14:paraId="30B31524" w14:textId="77998706"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גן חיים </w:t>
      </w:r>
      <w:r>
        <w:rPr>
          <w:rFonts w:asciiTheme="minorBidi" w:hAnsiTheme="minorBidi"/>
          <w:sz w:val="24"/>
          <w:szCs w:val="24"/>
          <w:rtl/>
        </w:rPr>
        <w:t>–</w:t>
      </w:r>
      <w:r>
        <w:rPr>
          <w:rFonts w:asciiTheme="minorBidi" w:hAnsiTheme="minorBidi" w:hint="cs"/>
          <w:sz w:val="24"/>
          <w:szCs w:val="24"/>
          <w:rtl/>
        </w:rPr>
        <w:t xml:space="preserve"> 2%</w:t>
      </w:r>
    </w:p>
    <w:p w14:paraId="57DDEED5" w14:textId="5A9A205B"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ניר אליהו </w:t>
      </w:r>
      <w:r>
        <w:rPr>
          <w:rFonts w:asciiTheme="minorBidi" w:hAnsiTheme="minorBidi"/>
          <w:sz w:val="24"/>
          <w:szCs w:val="24"/>
          <w:rtl/>
        </w:rPr>
        <w:t>–</w:t>
      </w:r>
      <w:r>
        <w:rPr>
          <w:rFonts w:asciiTheme="minorBidi" w:hAnsiTheme="minorBidi" w:hint="cs"/>
          <w:sz w:val="24"/>
          <w:szCs w:val="24"/>
          <w:rtl/>
        </w:rPr>
        <w:t xml:space="preserve"> 2%</w:t>
      </w:r>
    </w:p>
    <w:p w14:paraId="65D81806" w14:textId="275E8A44"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אייל </w:t>
      </w:r>
      <w:r>
        <w:rPr>
          <w:rFonts w:asciiTheme="minorBidi" w:hAnsiTheme="minorBidi"/>
          <w:sz w:val="24"/>
          <w:szCs w:val="24"/>
          <w:rtl/>
        </w:rPr>
        <w:t>–</w:t>
      </w:r>
      <w:r>
        <w:rPr>
          <w:rFonts w:asciiTheme="minorBidi" w:hAnsiTheme="minorBidi" w:hint="cs"/>
          <w:sz w:val="24"/>
          <w:szCs w:val="24"/>
          <w:rtl/>
        </w:rPr>
        <w:t xml:space="preserve"> 2%</w:t>
      </w:r>
    </w:p>
    <w:p w14:paraId="70EB14A3" w14:textId="2DBCD596"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נחשונים </w:t>
      </w:r>
      <w:r>
        <w:rPr>
          <w:rFonts w:asciiTheme="minorBidi" w:hAnsiTheme="minorBidi"/>
          <w:sz w:val="24"/>
          <w:szCs w:val="24"/>
          <w:rtl/>
        </w:rPr>
        <w:t>–</w:t>
      </w:r>
      <w:r>
        <w:rPr>
          <w:rFonts w:asciiTheme="minorBidi" w:hAnsiTheme="minorBidi" w:hint="cs"/>
          <w:sz w:val="24"/>
          <w:szCs w:val="24"/>
          <w:rtl/>
        </w:rPr>
        <w:t xml:space="preserve"> 2%</w:t>
      </w:r>
    </w:p>
    <w:p w14:paraId="405A9D81" w14:textId="6B95CFE8"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עדנים </w:t>
      </w:r>
      <w:r>
        <w:rPr>
          <w:rFonts w:asciiTheme="minorBidi" w:hAnsiTheme="minorBidi"/>
          <w:sz w:val="24"/>
          <w:szCs w:val="24"/>
          <w:rtl/>
        </w:rPr>
        <w:t>–</w:t>
      </w:r>
      <w:r>
        <w:rPr>
          <w:rFonts w:asciiTheme="minorBidi" w:hAnsiTheme="minorBidi" w:hint="cs"/>
          <w:sz w:val="24"/>
          <w:szCs w:val="24"/>
          <w:rtl/>
        </w:rPr>
        <w:t xml:space="preserve"> 1%</w:t>
      </w:r>
    </w:p>
    <w:p w14:paraId="6D55D5C3" w14:textId="7E43B578"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חורשים </w:t>
      </w:r>
      <w:r>
        <w:rPr>
          <w:rFonts w:asciiTheme="minorBidi" w:hAnsiTheme="minorBidi"/>
          <w:sz w:val="24"/>
          <w:szCs w:val="24"/>
          <w:rtl/>
        </w:rPr>
        <w:t>–</w:t>
      </w:r>
      <w:r>
        <w:rPr>
          <w:rFonts w:asciiTheme="minorBidi" w:hAnsiTheme="minorBidi" w:hint="cs"/>
          <w:sz w:val="24"/>
          <w:szCs w:val="24"/>
          <w:rtl/>
        </w:rPr>
        <w:t xml:space="preserve"> 1%</w:t>
      </w:r>
    </w:p>
    <w:p w14:paraId="0695CAF6" w14:textId="779F43B6"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גבעת ח"ן </w:t>
      </w:r>
      <w:r>
        <w:rPr>
          <w:rFonts w:asciiTheme="minorBidi" w:hAnsiTheme="minorBidi"/>
          <w:sz w:val="24"/>
          <w:szCs w:val="24"/>
          <w:rtl/>
        </w:rPr>
        <w:t>–</w:t>
      </w:r>
      <w:r>
        <w:rPr>
          <w:rFonts w:asciiTheme="minorBidi" w:hAnsiTheme="minorBidi" w:hint="cs"/>
          <w:sz w:val="24"/>
          <w:szCs w:val="24"/>
          <w:rtl/>
        </w:rPr>
        <w:t xml:space="preserve"> 1%</w:t>
      </w:r>
    </w:p>
    <w:p w14:paraId="33F58C29" w14:textId="5D464AB5" w:rsidR="003C6569" w:rsidRDefault="003C6569" w:rsidP="007304D5">
      <w:pPr>
        <w:pStyle w:val="a3"/>
        <w:spacing w:line="360" w:lineRule="auto"/>
        <w:rPr>
          <w:rFonts w:asciiTheme="minorBidi" w:hAnsiTheme="minorBidi"/>
          <w:sz w:val="24"/>
          <w:szCs w:val="24"/>
          <w:rtl/>
        </w:rPr>
      </w:pPr>
      <w:proofErr w:type="spellStart"/>
      <w:r>
        <w:rPr>
          <w:rFonts w:asciiTheme="minorBidi" w:hAnsiTheme="minorBidi" w:hint="cs"/>
          <w:sz w:val="24"/>
          <w:szCs w:val="24"/>
          <w:rtl/>
        </w:rPr>
        <w:t>ירקונה</w:t>
      </w:r>
      <w:proofErr w:type="spellEnd"/>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1%</w:t>
      </w:r>
    </w:p>
    <w:p w14:paraId="6CACE7E1" w14:textId="13816161"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כפר מל"ל </w:t>
      </w:r>
      <w:r>
        <w:rPr>
          <w:rFonts w:asciiTheme="minorBidi" w:hAnsiTheme="minorBidi"/>
          <w:sz w:val="24"/>
          <w:szCs w:val="24"/>
          <w:rtl/>
        </w:rPr>
        <w:t>–</w:t>
      </w:r>
      <w:r>
        <w:rPr>
          <w:rFonts w:asciiTheme="minorBidi" w:hAnsiTheme="minorBidi" w:hint="cs"/>
          <w:sz w:val="24"/>
          <w:szCs w:val="24"/>
          <w:rtl/>
        </w:rPr>
        <w:t xml:space="preserve"> 1%</w:t>
      </w:r>
    </w:p>
    <w:p w14:paraId="65817298" w14:textId="71F81F02"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צור נתן </w:t>
      </w:r>
      <w:r>
        <w:rPr>
          <w:rFonts w:asciiTheme="minorBidi" w:hAnsiTheme="minorBidi"/>
          <w:sz w:val="24"/>
          <w:szCs w:val="24"/>
          <w:rtl/>
        </w:rPr>
        <w:t>–</w:t>
      </w:r>
      <w:r>
        <w:rPr>
          <w:rFonts w:asciiTheme="minorBidi" w:hAnsiTheme="minorBidi" w:hint="cs"/>
          <w:sz w:val="24"/>
          <w:szCs w:val="24"/>
          <w:rtl/>
        </w:rPr>
        <w:t xml:space="preserve"> 1%</w:t>
      </w:r>
    </w:p>
    <w:p w14:paraId="56CA800B" w14:textId="411C2680"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גת רימון </w:t>
      </w:r>
      <w:r>
        <w:rPr>
          <w:rFonts w:asciiTheme="minorBidi" w:hAnsiTheme="minorBidi"/>
          <w:sz w:val="24"/>
          <w:szCs w:val="24"/>
          <w:rtl/>
        </w:rPr>
        <w:t>–</w:t>
      </w:r>
      <w:r>
        <w:rPr>
          <w:rFonts w:asciiTheme="minorBidi" w:hAnsiTheme="minorBidi" w:hint="cs"/>
          <w:sz w:val="24"/>
          <w:szCs w:val="24"/>
          <w:rtl/>
        </w:rPr>
        <w:t xml:space="preserve"> 1%</w:t>
      </w:r>
    </w:p>
    <w:p w14:paraId="6FFDD148" w14:textId="26B2152F"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גני עם </w:t>
      </w:r>
      <w:r>
        <w:rPr>
          <w:rFonts w:asciiTheme="minorBidi" w:hAnsiTheme="minorBidi"/>
          <w:sz w:val="24"/>
          <w:szCs w:val="24"/>
          <w:rtl/>
        </w:rPr>
        <w:t>–</w:t>
      </w:r>
      <w:r>
        <w:rPr>
          <w:rFonts w:asciiTheme="minorBidi" w:hAnsiTheme="minorBidi" w:hint="cs"/>
          <w:sz w:val="24"/>
          <w:szCs w:val="24"/>
          <w:rtl/>
        </w:rPr>
        <w:t xml:space="preserve"> 1%</w:t>
      </w:r>
    </w:p>
    <w:p w14:paraId="18E37056" w14:textId="545E43A0" w:rsidR="003C6569" w:rsidRDefault="003C6569"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בית ברל </w:t>
      </w:r>
      <w:r>
        <w:rPr>
          <w:rFonts w:asciiTheme="minorBidi" w:hAnsiTheme="minorBidi"/>
          <w:sz w:val="24"/>
          <w:szCs w:val="24"/>
          <w:rtl/>
        </w:rPr>
        <w:t>–</w:t>
      </w:r>
      <w:r>
        <w:rPr>
          <w:rFonts w:asciiTheme="minorBidi" w:hAnsiTheme="minorBidi" w:hint="cs"/>
          <w:sz w:val="24"/>
          <w:szCs w:val="24"/>
          <w:rtl/>
        </w:rPr>
        <w:t xml:space="preserve"> 0%</w:t>
      </w:r>
    </w:p>
    <w:p w14:paraId="3F553022" w14:textId="42246E7B" w:rsidR="00486241" w:rsidRDefault="00486241" w:rsidP="007304D5">
      <w:pPr>
        <w:pStyle w:val="a3"/>
        <w:spacing w:line="360" w:lineRule="auto"/>
        <w:rPr>
          <w:rFonts w:asciiTheme="minorBidi" w:hAnsiTheme="minorBidi"/>
          <w:sz w:val="24"/>
          <w:szCs w:val="24"/>
          <w:rtl/>
        </w:rPr>
      </w:pPr>
    </w:p>
    <w:p w14:paraId="1CBDB5C1" w14:textId="181895BB" w:rsidR="001D4438" w:rsidRPr="00DB4854" w:rsidRDefault="001D4438" w:rsidP="007304D5">
      <w:pPr>
        <w:pStyle w:val="a3"/>
        <w:spacing w:line="360" w:lineRule="auto"/>
        <w:rPr>
          <w:rFonts w:asciiTheme="minorBidi" w:hAnsiTheme="minorBidi"/>
          <w:b/>
          <w:bCs/>
          <w:sz w:val="28"/>
          <w:szCs w:val="28"/>
          <w:rtl/>
        </w:rPr>
      </w:pPr>
      <w:r w:rsidRPr="00DB4854">
        <w:rPr>
          <w:rFonts w:asciiTheme="minorBidi" w:hAnsiTheme="minorBidi" w:hint="cs"/>
          <w:b/>
          <w:bCs/>
          <w:sz w:val="28"/>
          <w:szCs w:val="28"/>
          <w:rtl/>
        </w:rPr>
        <w:t>התפלגות תושבים ביישוב</w:t>
      </w:r>
      <w:r w:rsidRPr="00DB4854">
        <w:rPr>
          <w:rFonts w:asciiTheme="minorBidi" w:hAnsiTheme="minorBidi" w:hint="eastAsia"/>
          <w:b/>
          <w:bCs/>
          <w:sz w:val="28"/>
          <w:szCs w:val="28"/>
          <w:rtl/>
        </w:rPr>
        <w:t>י</w:t>
      </w:r>
      <w:r w:rsidRPr="00DB4854">
        <w:rPr>
          <w:rFonts w:asciiTheme="minorBidi" w:hAnsiTheme="minorBidi" w:hint="cs"/>
          <w:b/>
          <w:bCs/>
          <w:sz w:val="28"/>
          <w:szCs w:val="28"/>
          <w:rtl/>
        </w:rPr>
        <w:t xml:space="preserve"> המועצה</w:t>
      </w:r>
      <w:r w:rsidR="00B03796">
        <w:rPr>
          <w:rFonts w:asciiTheme="minorBidi" w:hAnsiTheme="minorBidi" w:hint="cs"/>
          <w:b/>
          <w:bCs/>
          <w:sz w:val="28"/>
          <w:szCs w:val="28"/>
          <w:rtl/>
        </w:rPr>
        <w:t xml:space="preserve"> לפי מין</w:t>
      </w:r>
    </w:p>
    <w:p w14:paraId="475DB350" w14:textId="5F9EB9AC"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נשים </w:t>
      </w:r>
      <w:r>
        <w:rPr>
          <w:rFonts w:asciiTheme="minorBidi" w:hAnsiTheme="minorBidi"/>
          <w:sz w:val="24"/>
          <w:szCs w:val="24"/>
          <w:rtl/>
        </w:rPr>
        <w:t>–</w:t>
      </w:r>
      <w:r>
        <w:rPr>
          <w:rFonts w:asciiTheme="minorBidi" w:hAnsiTheme="minorBidi" w:hint="cs"/>
          <w:sz w:val="24"/>
          <w:szCs w:val="24"/>
          <w:rtl/>
        </w:rPr>
        <w:t xml:space="preserve"> 50%</w:t>
      </w:r>
    </w:p>
    <w:p w14:paraId="6745E37C" w14:textId="315BBEA3"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גברים </w:t>
      </w:r>
      <w:r>
        <w:rPr>
          <w:rFonts w:asciiTheme="minorBidi" w:hAnsiTheme="minorBidi"/>
          <w:sz w:val="24"/>
          <w:szCs w:val="24"/>
          <w:rtl/>
        </w:rPr>
        <w:t>–</w:t>
      </w:r>
      <w:r>
        <w:rPr>
          <w:rFonts w:asciiTheme="minorBidi" w:hAnsiTheme="minorBidi" w:hint="cs"/>
          <w:sz w:val="24"/>
          <w:szCs w:val="24"/>
          <w:rtl/>
        </w:rPr>
        <w:t xml:space="preserve"> 50%</w:t>
      </w:r>
    </w:p>
    <w:p w14:paraId="27AD3C92" w14:textId="3BF98036" w:rsidR="00486241" w:rsidRDefault="00486241" w:rsidP="007304D5">
      <w:pPr>
        <w:pStyle w:val="a3"/>
        <w:spacing w:line="360" w:lineRule="auto"/>
        <w:rPr>
          <w:rFonts w:asciiTheme="minorBidi" w:hAnsiTheme="minorBidi"/>
          <w:sz w:val="24"/>
          <w:szCs w:val="24"/>
          <w:rtl/>
        </w:rPr>
      </w:pPr>
    </w:p>
    <w:p w14:paraId="34F27BDD" w14:textId="4D77F7D5" w:rsidR="001D4438" w:rsidRPr="00DB4854" w:rsidRDefault="001D4438" w:rsidP="007304D5">
      <w:pPr>
        <w:pStyle w:val="a3"/>
        <w:spacing w:line="360" w:lineRule="auto"/>
        <w:rPr>
          <w:rFonts w:asciiTheme="minorBidi" w:hAnsiTheme="minorBidi"/>
          <w:b/>
          <w:bCs/>
          <w:sz w:val="28"/>
          <w:szCs w:val="28"/>
          <w:rtl/>
        </w:rPr>
      </w:pPr>
      <w:r w:rsidRPr="00DB4854">
        <w:rPr>
          <w:rFonts w:asciiTheme="minorBidi" w:hAnsiTheme="minorBidi" w:hint="cs"/>
          <w:b/>
          <w:bCs/>
          <w:sz w:val="28"/>
          <w:szCs w:val="28"/>
          <w:rtl/>
        </w:rPr>
        <w:t>התפלגות תושבים ביישוב</w:t>
      </w:r>
      <w:r w:rsidRPr="00DB4854">
        <w:rPr>
          <w:rFonts w:asciiTheme="minorBidi" w:hAnsiTheme="minorBidi" w:hint="eastAsia"/>
          <w:b/>
          <w:bCs/>
          <w:sz w:val="28"/>
          <w:szCs w:val="28"/>
          <w:rtl/>
        </w:rPr>
        <w:t>י</w:t>
      </w:r>
      <w:r w:rsidRPr="00DB4854">
        <w:rPr>
          <w:rFonts w:asciiTheme="minorBidi" w:hAnsiTheme="minorBidi" w:hint="cs"/>
          <w:b/>
          <w:bCs/>
          <w:sz w:val="28"/>
          <w:szCs w:val="28"/>
          <w:rtl/>
        </w:rPr>
        <w:t xml:space="preserve"> המועצה</w:t>
      </w:r>
      <w:r w:rsidR="00B03796">
        <w:rPr>
          <w:rFonts w:asciiTheme="minorBidi" w:hAnsiTheme="minorBidi" w:hint="cs"/>
          <w:b/>
          <w:bCs/>
          <w:sz w:val="28"/>
          <w:szCs w:val="28"/>
          <w:rtl/>
        </w:rPr>
        <w:t xml:space="preserve"> לפי סטטוס משפחתי</w:t>
      </w:r>
    </w:p>
    <w:p w14:paraId="5525F0D5" w14:textId="7B194A09"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רווקים </w:t>
      </w:r>
      <w:r>
        <w:rPr>
          <w:rFonts w:asciiTheme="minorBidi" w:hAnsiTheme="minorBidi"/>
          <w:sz w:val="24"/>
          <w:szCs w:val="24"/>
          <w:rtl/>
        </w:rPr>
        <w:t>–</w:t>
      </w:r>
      <w:r>
        <w:rPr>
          <w:rFonts w:asciiTheme="minorBidi" w:hAnsiTheme="minorBidi" w:hint="cs"/>
          <w:sz w:val="24"/>
          <w:szCs w:val="24"/>
          <w:rtl/>
        </w:rPr>
        <w:t xml:space="preserve"> 52%</w:t>
      </w:r>
    </w:p>
    <w:p w14:paraId="143A45AA" w14:textId="40FDA680"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נשואים </w:t>
      </w:r>
      <w:r>
        <w:rPr>
          <w:rFonts w:asciiTheme="minorBidi" w:hAnsiTheme="minorBidi"/>
          <w:sz w:val="24"/>
          <w:szCs w:val="24"/>
          <w:rtl/>
        </w:rPr>
        <w:t>–</w:t>
      </w:r>
      <w:r>
        <w:rPr>
          <w:rFonts w:asciiTheme="minorBidi" w:hAnsiTheme="minorBidi" w:hint="cs"/>
          <w:sz w:val="24"/>
          <w:szCs w:val="24"/>
          <w:rtl/>
        </w:rPr>
        <w:t xml:space="preserve"> 40%</w:t>
      </w:r>
    </w:p>
    <w:p w14:paraId="5DE96420" w14:textId="099C6359"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lastRenderedPageBreak/>
        <w:t xml:space="preserve">גרושים </w:t>
      </w:r>
      <w:r>
        <w:rPr>
          <w:rFonts w:asciiTheme="minorBidi" w:hAnsiTheme="minorBidi"/>
          <w:sz w:val="24"/>
          <w:szCs w:val="24"/>
          <w:rtl/>
        </w:rPr>
        <w:t>–</w:t>
      </w:r>
      <w:r>
        <w:rPr>
          <w:rFonts w:asciiTheme="minorBidi" w:hAnsiTheme="minorBidi" w:hint="cs"/>
          <w:sz w:val="24"/>
          <w:szCs w:val="24"/>
          <w:rtl/>
        </w:rPr>
        <w:t xml:space="preserve"> 6%</w:t>
      </w:r>
    </w:p>
    <w:p w14:paraId="4F9C108B" w14:textId="29396EA3"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אלמנים </w:t>
      </w:r>
      <w:r>
        <w:rPr>
          <w:rFonts w:asciiTheme="minorBidi" w:hAnsiTheme="minorBidi"/>
          <w:sz w:val="24"/>
          <w:szCs w:val="24"/>
          <w:rtl/>
        </w:rPr>
        <w:t>–</w:t>
      </w:r>
      <w:r>
        <w:rPr>
          <w:rFonts w:asciiTheme="minorBidi" w:hAnsiTheme="minorBidi" w:hint="cs"/>
          <w:sz w:val="24"/>
          <w:szCs w:val="24"/>
          <w:rtl/>
        </w:rPr>
        <w:t xml:space="preserve"> 2%</w:t>
      </w:r>
    </w:p>
    <w:p w14:paraId="1B56205C" w14:textId="77777777" w:rsidR="001D4438" w:rsidRDefault="001D4438" w:rsidP="007304D5">
      <w:pPr>
        <w:pStyle w:val="a3"/>
        <w:spacing w:line="360" w:lineRule="auto"/>
        <w:rPr>
          <w:rFonts w:asciiTheme="minorBidi" w:hAnsiTheme="minorBidi"/>
          <w:sz w:val="24"/>
          <w:szCs w:val="24"/>
          <w:rtl/>
        </w:rPr>
      </w:pPr>
    </w:p>
    <w:p w14:paraId="5586A374" w14:textId="10687C73" w:rsidR="001D4438" w:rsidRPr="00486241" w:rsidRDefault="001D4438" w:rsidP="007304D5">
      <w:pPr>
        <w:pStyle w:val="a3"/>
        <w:spacing w:line="360" w:lineRule="auto"/>
        <w:rPr>
          <w:rFonts w:asciiTheme="minorBidi" w:hAnsiTheme="minorBidi"/>
          <w:b/>
          <w:bCs/>
          <w:sz w:val="32"/>
          <w:szCs w:val="32"/>
          <w:rtl/>
        </w:rPr>
      </w:pPr>
      <w:r w:rsidRPr="00DB4854">
        <w:rPr>
          <w:rFonts w:asciiTheme="minorBidi" w:hAnsiTheme="minorBidi" w:hint="cs"/>
          <w:b/>
          <w:bCs/>
          <w:sz w:val="28"/>
          <w:szCs w:val="28"/>
          <w:rtl/>
        </w:rPr>
        <w:t>התפלגות תושבים ביישוב</w:t>
      </w:r>
      <w:r w:rsidRPr="00DB4854">
        <w:rPr>
          <w:rFonts w:asciiTheme="minorBidi" w:hAnsiTheme="minorBidi" w:hint="eastAsia"/>
          <w:b/>
          <w:bCs/>
          <w:sz w:val="28"/>
          <w:szCs w:val="28"/>
          <w:rtl/>
        </w:rPr>
        <w:t>י</w:t>
      </w:r>
      <w:r w:rsidRPr="00DB4854">
        <w:rPr>
          <w:rFonts w:asciiTheme="minorBidi" w:hAnsiTheme="minorBidi" w:hint="cs"/>
          <w:b/>
          <w:bCs/>
          <w:sz w:val="28"/>
          <w:szCs w:val="28"/>
          <w:rtl/>
        </w:rPr>
        <w:t xml:space="preserve"> המועצה</w:t>
      </w:r>
      <w:r w:rsidR="00B03796">
        <w:rPr>
          <w:rFonts w:asciiTheme="minorBidi" w:hAnsiTheme="minorBidi" w:hint="cs"/>
          <w:b/>
          <w:bCs/>
          <w:sz w:val="32"/>
          <w:szCs w:val="32"/>
          <w:rtl/>
        </w:rPr>
        <w:t xml:space="preserve"> לפי גילאים</w:t>
      </w:r>
    </w:p>
    <w:p w14:paraId="0FEFAA14" w14:textId="4850C64D"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0-6 </w:t>
      </w:r>
      <w:r>
        <w:rPr>
          <w:rFonts w:asciiTheme="minorBidi" w:hAnsiTheme="minorBidi"/>
          <w:sz w:val="24"/>
          <w:szCs w:val="24"/>
          <w:rtl/>
        </w:rPr>
        <w:t>–</w:t>
      </w:r>
      <w:r>
        <w:rPr>
          <w:rFonts w:asciiTheme="minorBidi" w:hAnsiTheme="minorBidi" w:hint="cs"/>
          <w:sz w:val="24"/>
          <w:szCs w:val="24"/>
          <w:rtl/>
        </w:rPr>
        <w:t xml:space="preserve"> 11%</w:t>
      </w:r>
    </w:p>
    <w:p w14:paraId="5DD4496B" w14:textId="5237F20E"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7-18 </w:t>
      </w:r>
      <w:r>
        <w:rPr>
          <w:rFonts w:asciiTheme="minorBidi" w:hAnsiTheme="minorBidi"/>
          <w:sz w:val="24"/>
          <w:szCs w:val="24"/>
          <w:rtl/>
        </w:rPr>
        <w:t>–</w:t>
      </w:r>
      <w:r>
        <w:rPr>
          <w:rFonts w:asciiTheme="minorBidi" w:hAnsiTheme="minorBidi" w:hint="cs"/>
          <w:sz w:val="24"/>
          <w:szCs w:val="24"/>
          <w:rtl/>
        </w:rPr>
        <w:t xml:space="preserve"> 22%</w:t>
      </w:r>
    </w:p>
    <w:p w14:paraId="474DE9D0" w14:textId="1156D0AC"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19-21 </w:t>
      </w:r>
      <w:r>
        <w:rPr>
          <w:rFonts w:asciiTheme="minorBidi" w:hAnsiTheme="minorBidi"/>
          <w:sz w:val="24"/>
          <w:szCs w:val="24"/>
          <w:rtl/>
        </w:rPr>
        <w:t>–</w:t>
      </w:r>
      <w:r>
        <w:rPr>
          <w:rFonts w:asciiTheme="minorBidi" w:hAnsiTheme="minorBidi" w:hint="cs"/>
          <w:sz w:val="24"/>
          <w:szCs w:val="24"/>
          <w:rtl/>
        </w:rPr>
        <w:t xml:space="preserve"> 4%</w:t>
      </w:r>
    </w:p>
    <w:p w14:paraId="4A900910" w14:textId="4D53BE29"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22-29 </w:t>
      </w:r>
      <w:r>
        <w:rPr>
          <w:rFonts w:asciiTheme="minorBidi" w:hAnsiTheme="minorBidi"/>
          <w:sz w:val="24"/>
          <w:szCs w:val="24"/>
          <w:rtl/>
        </w:rPr>
        <w:t>–</w:t>
      </w:r>
      <w:r>
        <w:rPr>
          <w:rFonts w:asciiTheme="minorBidi" w:hAnsiTheme="minorBidi" w:hint="cs"/>
          <w:sz w:val="24"/>
          <w:szCs w:val="24"/>
          <w:rtl/>
        </w:rPr>
        <w:t xml:space="preserve"> 8%</w:t>
      </w:r>
    </w:p>
    <w:p w14:paraId="20B2FC58" w14:textId="64AE3D8F"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30-39 </w:t>
      </w:r>
      <w:r>
        <w:rPr>
          <w:rFonts w:asciiTheme="minorBidi" w:hAnsiTheme="minorBidi"/>
          <w:sz w:val="24"/>
          <w:szCs w:val="24"/>
          <w:rtl/>
        </w:rPr>
        <w:t>–</w:t>
      </w:r>
      <w:r>
        <w:rPr>
          <w:rFonts w:asciiTheme="minorBidi" w:hAnsiTheme="minorBidi" w:hint="cs"/>
          <w:sz w:val="24"/>
          <w:szCs w:val="24"/>
          <w:rtl/>
        </w:rPr>
        <w:t xml:space="preserve"> 11%</w:t>
      </w:r>
    </w:p>
    <w:p w14:paraId="0B7C9608" w14:textId="58077C0E"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40-49 </w:t>
      </w:r>
      <w:r>
        <w:rPr>
          <w:rFonts w:asciiTheme="minorBidi" w:hAnsiTheme="minorBidi"/>
          <w:sz w:val="24"/>
          <w:szCs w:val="24"/>
          <w:rtl/>
        </w:rPr>
        <w:t>–</w:t>
      </w:r>
      <w:r>
        <w:rPr>
          <w:rFonts w:asciiTheme="minorBidi" w:hAnsiTheme="minorBidi" w:hint="cs"/>
          <w:sz w:val="24"/>
          <w:szCs w:val="24"/>
          <w:rtl/>
        </w:rPr>
        <w:t xml:space="preserve"> 15%</w:t>
      </w:r>
    </w:p>
    <w:p w14:paraId="322F1435" w14:textId="6576C1AA"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50-59 </w:t>
      </w:r>
      <w:r>
        <w:rPr>
          <w:rFonts w:asciiTheme="minorBidi" w:hAnsiTheme="minorBidi"/>
          <w:sz w:val="24"/>
          <w:szCs w:val="24"/>
          <w:rtl/>
        </w:rPr>
        <w:t>–</w:t>
      </w:r>
      <w:r>
        <w:rPr>
          <w:rFonts w:asciiTheme="minorBidi" w:hAnsiTheme="minorBidi" w:hint="cs"/>
          <w:sz w:val="24"/>
          <w:szCs w:val="24"/>
          <w:rtl/>
        </w:rPr>
        <w:t xml:space="preserve"> 12%</w:t>
      </w:r>
    </w:p>
    <w:p w14:paraId="17F090AB" w14:textId="69C804F2"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60-69 </w:t>
      </w:r>
      <w:r>
        <w:rPr>
          <w:rFonts w:asciiTheme="minorBidi" w:hAnsiTheme="minorBidi"/>
          <w:sz w:val="24"/>
          <w:szCs w:val="24"/>
          <w:rtl/>
        </w:rPr>
        <w:t>–</w:t>
      </w:r>
      <w:r>
        <w:rPr>
          <w:rFonts w:asciiTheme="minorBidi" w:hAnsiTheme="minorBidi" w:hint="cs"/>
          <w:sz w:val="24"/>
          <w:szCs w:val="24"/>
          <w:rtl/>
        </w:rPr>
        <w:t xml:space="preserve"> 8%</w:t>
      </w:r>
    </w:p>
    <w:p w14:paraId="3972B8F1" w14:textId="5C307E93" w:rsidR="00486241" w:rsidRDefault="00486241" w:rsidP="007304D5">
      <w:pPr>
        <w:pStyle w:val="a3"/>
        <w:spacing w:line="360" w:lineRule="auto"/>
        <w:rPr>
          <w:rFonts w:asciiTheme="minorBidi" w:hAnsiTheme="minorBidi"/>
          <w:sz w:val="24"/>
          <w:szCs w:val="24"/>
          <w:rtl/>
        </w:rPr>
      </w:pPr>
      <w:r>
        <w:rPr>
          <w:rFonts w:asciiTheme="minorBidi" w:hAnsiTheme="minorBidi" w:hint="cs"/>
          <w:sz w:val="24"/>
          <w:szCs w:val="24"/>
          <w:rtl/>
        </w:rPr>
        <w:t xml:space="preserve">70-79 </w:t>
      </w:r>
      <w:r>
        <w:rPr>
          <w:rFonts w:asciiTheme="minorBidi" w:hAnsiTheme="minorBidi"/>
          <w:sz w:val="24"/>
          <w:szCs w:val="24"/>
          <w:rtl/>
        </w:rPr>
        <w:t>–</w:t>
      </w:r>
      <w:r>
        <w:rPr>
          <w:rFonts w:asciiTheme="minorBidi" w:hAnsiTheme="minorBidi" w:hint="cs"/>
          <w:sz w:val="24"/>
          <w:szCs w:val="24"/>
          <w:rtl/>
        </w:rPr>
        <w:t xml:space="preserve"> 6%</w:t>
      </w:r>
    </w:p>
    <w:p w14:paraId="4B74B0C2" w14:textId="1DBD8A6F" w:rsidR="001D4438" w:rsidRDefault="001D4438" w:rsidP="007304D5">
      <w:pPr>
        <w:pStyle w:val="a3"/>
        <w:spacing w:line="360" w:lineRule="auto"/>
        <w:rPr>
          <w:rFonts w:asciiTheme="minorBidi" w:hAnsiTheme="minorBidi"/>
          <w:sz w:val="24"/>
          <w:szCs w:val="24"/>
          <w:rtl/>
        </w:rPr>
      </w:pPr>
      <w:r>
        <w:rPr>
          <w:rFonts w:asciiTheme="minorBidi" w:hAnsiTheme="minorBidi" w:hint="cs"/>
          <w:sz w:val="24"/>
          <w:szCs w:val="24"/>
          <w:rtl/>
        </w:rPr>
        <w:t>80+ - 3%</w:t>
      </w:r>
    </w:p>
    <w:p w14:paraId="0B74763B" w14:textId="0DE867DD" w:rsidR="00665BAC" w:rsidRDefault="00665BAC" w:rsidP="007304D5">
      <w:pPr>
        <w:pStyle w:val="a3"/>
        <w:spacing w:line="360" w:lineRule="auto"/>
        <w:rPr>
          <w:rFonts w:asciiTheme="minorBidi" w:hAnsiTheme="minorBidi"/>
          <w:sz w:val="24"/>
          <w:szCs w:val="24"/>
          <w:rtl/>
        </w:rPr>
      </w:pPr>
    </w:p>
    <w:p w14:paraId="27E54621" w14:textId="64D79C46" w:rsidR="00665BAC" w:rsidRPr="00DB4854" w:rsidRDefault="00665BAC" w:rsidP="007304D5">
      <w:pPr>
        <w:pStyle w:val="a3"/>
        <w:spacing w:line="360" w:lineRule="auto"/>
        <w:rPr>
          <w:rFonts w:asciiTheme="minorBidi" w:hAnsiTheme="minorBidi"/>
          <w:b/>
          <w:bCs/>
          <w:sz w:val="28"/>
          <w:szCs w:val="28"/>
          <w:rtl/>
        </w:rPr>
      </w:pPr>
      <w:r w:rsidRPr="00DB4854">
        <w:rPr>
          <w:rFonts w:asciiTheme="minorBidi" w:hAnsiTheme="minorBidi" w:hint="cs"/>
          <w:b/>
          <w:bCs/>
          <w:sz w:val="28"/>
          <w:szCs w:val="28"/>
          <w:rtl/>
        </w:rPr>
        <w:t>נתונים נוספים</w:t>
      </w:r>
    </w:p>
    <w:p w14:paraId="3E930631" w14:textId="6E78A9F4"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3,660 מתנדבים 160 מתוכם קבועים</w:t>
      </w:r>
    </w:p>
    <w:p w14:paraId="261CF7DE" w14:textId="126EE076"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6 תנועות נוער</w:t>
      </w:r>
    </w:p>
    <w:p w14:paraId="42A5DCB8" w14:textId="428381ED"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9,920 תלמידים</w:t>
      </w:r>
    </w:p>
    <w:p w14:paraId="4A1C437A" w14:textId="102F7BDD"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98% זכאות לבגרות 26% זכאות לבגרות מצטיינת</w:t>
      </w:r>
    </w:p>
    <w:p w14:paraId="08AF7779" w14:textId="4A66D89C"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11 בתי ספר יסודיים</w:t>
      </w:r>
    </w:p>
    <w:p w14:paraId="6690AAA4" w14:textId="72170502"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5 בתי ספר על יסודיים</w:t>
      </w:r>
    </w:p>
    <w:p w14:paraId="7828238C" w14:textId="46AFD3F1" w:rsidR="00665BAC" w:rsidRDefault="00665BAC" w:rsidP="007304D5">
      <w:pPr>
        <w:pStyle w:val="a3"/>
        <w:numPr>
          <w:ilvl w:val="0"/>
          <w:numId w:val="2"/>
        </w:numPr>
        <w:spacing w:line="360" w:lineRule="auto"/>
        <w:rPr>
          <w:rFonts w:asciiTheme="minorBidi" w:hAnsiTheme="minorBidi"/>
          <w:sz w:val="24"/>
          <w:szCs w:val="24"/>
          <w:rtl/>
        </w:rPr>
      </w:pPr>
      <w:r>
        <w:rPr>
          <w:rFonts w:asciiTheme="minorBidi" w:hAnsiTheme="minorBidi" w:hint="cs"/>
          <w:sz w:val="24"/>
          <w:szCs w:val="24"/>
          <w:rtl/>
        </w:rPr>
        <w:t>68 גנים</w:t>
      </w:r>
    </w:p>
    <w:p w14:paraId="6262A20F" w14:textId="2D70B9A2" w:rsidR="00665BAC" w:rsidRDefault="00665BAC" w:rsidP="007304D5">
      <w:pPr>
        <w:pStyle w:val="a3"/>
        <w:numPr>
          <w:ilvl w:val="0"/>
          <w:numId w:val="2"/>
        </w:numPr>
        <w:spacing w:line="360" w:lineRule="auto"/>
        <w:rPr>
          <w:rFonts w:asciiTheme="minorBidi" w:hAnsiTheme="minorBidi"/>
          <w:sz w:val="24"/>
          <w:szCs w:val="24"/>
        </w:rPr>
      </w:pPr>
      <w:r>
        <w:rPr>
          <w:rFonts w:asciiTheme="minorBidi" w:hAnsiTheme="minorBidi" w:hint="cs"/>
          <w:sz w:val="24"/>
          <w:szCs w:val="24"/>
          <w:rtl/>
        </w:rPr>
        <w:t>4 מעונות יום</w:t>
      </w:r>
    </w:p>
    <w:p w14:paraId="588E438F" w14:textId="64C29844" w:rsidR="00DB4854" w:rsidRDefault="00DB4854" w:rsidP="007304D5">
      <w:pPr>
        <w:pStyle w:val="a3"/>
        <w:spacing w:line="360" w:lineRule="auto"/>
        <w:rPr>
          <w:rFonts w:asciiTheme="minorBidi" w:hAnsiTheme="minorBidi"/>
          <w:sz w:val="24"/>
          <w:szCs w:val="24"/>
          <w:rtl/>
        </w:rPr>
      </w:pPr>
    </w:p>
    <w:p w14:paraId="1858684F" w14:textId="77777777" w:rsidR="00DB4854" w:rsidRDefault="00DB4854" w:rsidP="007304D5">
      <w:pPr>
        <w:pStyle w:val="a3"/>
        <w:spacing w:line="360" w:lineRule="auto"/>
        <w:rPr>
          <w:rFonts w:asciiTheme="minorBidi" w:hAnsiTheme="minorBidi"/>
          <w:sz w:val="24"/>
          <w:szCs w:val="24"/>
        </w:rPr>
      </w:pPr>
    </w:p>
    <w:p w14:paraId="0CADA6C1" w14:textId="632063EC" w:rsidR="00C526D3" w:rsidRPr="00DB4854" w:rsidRDefault="00C526D3" w:rsidP="007304D5">
      <w:pPr>
        <w:spacing w:line="360" w:lineRule="auto"/>
        <w:rPr>
          <w:rFonts w:asciiTheme="minorBidi" w:hAnsiTheme="minorBidi"/>
          <w:b/>
          <w:bCs/>
          <w:sz w:val="36"/>
          <w:szCs w:val="36"/>
          <w:rtl/>
        </w:rPr>
      </w:pPr>
      <w:r w:rsidRPr="00DB4854">
        <w:rPr>
          <w:rFonts w:asciiTheme="minorBidi" w:hAnsiTheme="minorBidi" w:hint="cs"/>
          <w:b/>
          <w:bCs/>
          <w:sz w:val="36"/>
          <w:szCs w:val="36"/>
          <w:rtl/>
        </w:rPr>
        <w:t>התקציב</w:t>
      </w:r>
    </w:p>
    <w:p w14:paraId="6CA64BCB" w14:textId="5EF5DDAA" w:rsidR="00C526D3" w:rsidRPr="00DB4854" w:rsidRDefault="00C526D3" w:rsidP="007304D5">
      <w:pPr>
        <w:pStyle w:val="a3"/>
        <w:spacing w:line="360" w:lineRule="auto"/>
        <w:rPr>
          <w:rFonts w:asciiTheme="minorBidi" w:hAnsiTheme="minorBidi"/>
          <w:b/>
          <w:bCs/>
          <w:sz w:val="28"/>
          <w:szCs w:val="28"/>
          <w:rtl/>
        </w:rPr>
      </w:pPr>
      <w:r w:rsidRPr="00DB4854">
        <w:rPr>
          <w:rFonts w:asciiTheme="minorBidi" w:hAnsiTheme="minorBidi" w:hint="cs"/>
          <w:b/>
          <w:bCs/>
          <w:sz w:val="28"/>
          <w:szCs w:val="28"/>
          <w:rtl/>
        </w:rPr>
        <w:t>התקציב השוטף של המועצה לשנת 2023 הוא 366,320 אלפי ₪</w:t>
      </w:r>
    </w:p>
    <w:p w14:paraId="3FADAB90" w14:textId="14B24B5A" w:rsidR="00C526D3" w:rsidRPr="00DB4854" w:rsidRDefault="00C526D3" w:rsidP="007304D5">
      <w:pPr>
        <w:spacing w:line="360" w:lineRule="auto"/>
        <w:ind w:left="720"/>
        <w:rPr>
          <w:rFonts w:asciiTheme="minorBidi" w:hAnsiTheme="minorBidi"/>
          <w:b/>
          <w:bCs/>
          <w:sz w:val="28"/>
          <w:szCs w:val="28"/>
          <w:rtl/>
        </w:rPr>
      </w:pPr>
      <w:r w:rsidRPr="00DB4854">
        <w:rPr>
          <w:rFonts w:asciiTheme="minorBidi" w:hAnsiTheme="minorBidi" w:hint="cs"/>
          <w:b/>
          <w:bCs/>
          <w:sz w:val="28"/>
          <w:szCs w:val="28"/>
          <w:rtl/>
        </w:rPr>
        <w:t>התקציב כולל</w:t>
      </w:r>
      <w:r w:rsidR="00BD7497" w:rsidRPr="00DB4854">
        <w:rPr>
          <w:rFonts w:asciiTheme="minorBidi" w:hAnsiTheme="minorBidi" w:hint="cs"/>
          <w:b/>
          <w:bCs/>
          <w:sz w:val="28"/>
          <w:szCs w:val="28"/>
          <w:rtl/>
        </w:rPr>
        <w:t>:</w:t>
      </w:r>
    </w:p>
    <w:p w14:paraId="282F1BA9" w14:textId="0CE75310" w:rsidR="00C526D3" w:rsidRDefault="00C526D3" w:rsidP="007304D5">
      <w:pPr>
        <w:spacing w:line="360" w:lineRule="auto"/>
        <w:ind w:left="720"/>
        <w:rPr>
          <w:rFonts w:asciiTheme="minorBidi" w:hAnsiTheme="minorBidi"/>
          <w:sz w:val="24"/>
          <w:szCs w:val="24"/>
          <w:rtl/>
        </w:rPr>
      </w:pPr>
      <w:r>
        <w:rPr>
          <w:rFonts w:asciiTheme="minorBidi" w:hAnsiTheme="minorBidi" w:hint="cs"/>
          <w:sz w:val="24"/>
          <w:szCs w:val="24"/>
          <w:rtl/>
        </w:rPr>
        <w:t>הכנסות עצמיות ארנונה 127,889 אלפי ₪</w:t>
      </w:r>
    </w:p>
    <w:p w14:paraId="7767426E" w14:textId="4B6638D0" w:rsidR="00C526D3" w:rsidRDefault="00C526D3" w:rsidP="007304D5">
      <w:pPr>
        <w:spacing w:line="360" w:lineRule="auto"/>
        <w:ind w:left="720"/>
        <w:rPr>
          <w:rFonts w:asciiTheme="minorBidi" w:hAnsiTheme="minorBidi"/>
          <w:sz w:val="24"/>
          <w:szCs w:val="24"/>
          <w:rtl/>
        </w:rPr>
      </w:pPr>
      <w:r>
        <w:rPr>
          <w:rFonts w:asciiTheme="minorBidi" w:hAnsiTheme="minorBidi" w:hint="cs"/>
          <w:sz w:val="24"/>
          <w:szCs w:val="24"/>
          <w:rtl/>
        </w:rPr>
        <w:lastRenderedPageBreak/>
        <w:t>הכנסות ממשלה 135,431 אלפי ₪</w:t>
      </w:r>
    </w:p>
    <w:p w14:paraId="09E53678" w14:textId="4CEF55F2" w:rsidR="00C526D3" w:rsidRDefault="00C526D3" w:rsidP="007304D5">
      <w:pPr>
        <w:spacing w:line="360" w:lineRule="auto"/>
        <w:ind w:left="720"/>
        <w:rPr>
          <w:rFonts w:asciiTheme="minorBidi" w:hAnsiTheme="minorBidi"/>
          <w:sz w:val="24"/>
          <w:szCs w:val="24"/>
          <w:rtl/>
        </w:rPr>
      </w:pPr>
      <w:r>
        <w:rPr>
          <w:rFonts w:asciiTheme="minorBidi" w:hAnsiTheme="minorBidi" w:hint="cs"/>
          <w:sz w:val="24"/>
          <w:szCs w:val="24"/>
          <w:rtl/>
        </w:rPr>
        <w:t>הכנסות עצמיות אחרות 103,000 אלפי ₪</w:t>
      </w:r>
    </w:p>
    <w:p w14:paraId="2666E100" w14:textId="30DDF820" w:rsidR="00C526D3" w:rsidRDefault="00C526D3"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סה"כ הכנסות 366,320 אלפי </w:t>
      </w:r>
      <w:r w:rsidR="00BD7497">
        <w:rPr>
          <w:rFonts w:asciiTheme="minorBidi" w:hAnsiTheme="minorBidi" w:hint="cs"/>
          <w:sz w:val="24"/>
          <w:szCs w:val="24"/>
          <w:rtl/>
        </w:rPr>
        <w:t>₪</w:t>
      </w:r>
    </w:p>
    <w:p w14:paraId="2FC49D9F" w14:textId="11D713AB"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הוצאות שכר מועצה 111,876 אלפי ₪</w:t>
      </w:r>
    </w:p>
    <w:p w14:paraId="3B04B8A2" w14:textId="1E60CD22"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הוצאות פעולות 245,444 אלפי ₪</w:t>
      </w:r>
    </w:p>
    <w:p w14:paraId="1B822238" w14:textId="60103494"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סה"כ הוצאות 366,320 אלפי ₪</w:t>
      </w:r>
    </w:p>
    <w:p w14:paraId="5336DF0E" w14:textId="00DCB729"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הכנסות בניכוי הוצאות 0 ₪</w:t>
      </w:r>
    </w:p>
    <w:p w14:paraId="4E33B00D" w14:textId="15F0B7A0" w:rsidR="00BD7497" w:rsidRDefault="00BD7497" w:rsidP="007304D5">
      <w:pPr>
        <w:spacing w:line="360" w:lineRule="auto"/>
        <w:rPr>
          <w:rFonts w:asciiTheme="minorBidi" w:hAnsiTheme="minorBidi"/>
          <w:sz w:val="24"/>
          <w:szCs w:val="24"/>
          <w:rtl/>
        </w:rPr>
      </w:pPr>
    </w:p>
    <w:p w14:paraId="4EC1206F" w14:textId="77777777" w:rsidR="00DB4854" w:rsidRDefault="00DB4854" w:rsidP="007304D5">
      <w:pPr>
        <w:spacing w:line="360" w:lineRule="auto"/>
        <w:rPr>
          <w:rFonts w:asciiTheme="minorBidi" w:hAnsiTheme="minorBidi"/>
          <w:sz w:val="24"/>
          <w:szCs w:val="24"/>
          <w:rtl/>
        </w:rPr>
      </w:pPr>
    </w:p>
    <w:p w14:paraId="680DE24D" w14:textId="0EA24882" w:rsidR="00BD7497" w:rsidRPr="00DB4854" w:rsidRDefault="00BD7497" w:rsidP="007304D5">
      <w:pPr>
        <w:spacing w:line="360" w:lineRule="auto"/>
        <w:ind w:left="720"/>
        <w:rPr>
          <w:rFonts w:asciiTheme="minorBidi" w:hAnsiTheme="minorBidi"/>
          <w:b/>
          <w:bCs/>
          <w:sz w:val="28"/>
          <w:szCs w:val="28"/>
          <w:rtl/>
        </w:rPr>
      </w:pPr>
      <w:r w:rsidRPr="00DB4854">
        <w:rPr>
          <w:rFonts w:asciiTheme="minorBidi" w:hAnsiTheme="minorBidi" w:hint="cs"/>
          <w:b/>
          <w:bCs/>
          <w:sz w:val="28"/>
          <w:szCs w:val="28"/>
          <w:rtl/>
        </w:rPr>
        <w:t>התפתחות התקציב השוטף לאורך השנים</w:t>
      </w:r>
    </w:p>
    <w:p w14:paraId="6EC629E0" w14:textId="12C0C4EB"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2020 </w:t>
      </w:r>
      <w:r>
        <w:rPr>
          <w:rFonts w:asciiTheme="minorBidi" w:hAnsiTheme="minorBidi"/>
          <w:sz w:val="24"/>
          <w:szCs w:val="24"/>
          <w:rtl/>
        </w:rPr>
        <w:t>–</w:t>
      </w:r>
      <w:r>
        <w:rPr>
          <w:rFonts w:asciiTheme="minorBidi" w:hAnsiTheme="minorBidi" w:hint="cs"/>
          <w:sz w:val="24"/>
          <w:szCs w:val="24"/>
          <w:rtl/>
        </w:rPr>
        <w:t xml:space="preserve"> 313,084 אלפי ₪</w:t>
      </w:r>
    </w:p>
    <w:p w14:paraId="1519D94C" w14:textId="052C9018"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316,750 אלפי ₪ גידול של 1.2%</w:t>
      </w:r>
      <w:r w:rsidR="00C306A3">
        <w:rPr>
          <w:rFonts w:asciiTheme="minorBidi" w:hAnsiTheme="minorBidi" w:hint="cs"/>
          <w:sz w:val="24"/>
          <w:szCs w:val="24"/>
          <w:rtl/>
        </w:rPr>
        <w:t xml:space="preserve"> משנת 2020</w:t>
      </w:r>
    </w:p>
    <w:p w14:paraId="3F7BBD5E" w14:textId="166B6569"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346,672 אלפי ₪</w:t>
      </w:r>
      <w:r w:rsidR="00C306A3">
        <w:rPr>
          <w:rFonts w:asciiTheme="minorBidi" w:hAnsiTheme="minorBidi" w:hint="cs"/>
          <w:sz w:val="24"/>
          <w:szCs w:val="24"/>
          <w:rtl/>
        </w:rPr>
        <w:t xml:space="preserve"> גידול של 9.4% משנת 2021</w:t>
      </w:r>
    </w:p>
    <w:p w14:paraId="3C7E83EF" w14:textId="7612715D" w:rsidR="00BD7497" w:rsidRDefault="00BD749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366,320 אלפי </w:t>
      </w:r>
      <w:r w:rsidR="00C306A3">
        <w:rPr>
          <w:rFonts w:asciiTheme="minorBidi" w:hAnsiTheme="minorBidi" w:hint="cs"/>
          <w:sz w:val="24"/>
          <w:szCs w:val="24"/>
          <w:rtl/>
        </w:rPr>
        <w:t>₪ גידול של 5.7% משנת 2022</w:t>
      </w:r>
    </w:p>
    <w:p w14:paraId="3C93E2C3" w14:textId="106F34ED" w:rsidR="00DB4854" w:rsidRDefault="00DB4854" w:rsidP="007304D5">
      <w:pPr>
        <w:spacing w:line="360" w:lineRule="auto"/>
        <w:rPr>
          <w:rFonts w:asciiTheme="minorBidi" w:hAnsiTheme="minorBidi"/>
          <w:sz w:val="24"/>
          <w:szCs w:val="24"/>
          <w:rtl/>
        </w:rPr>
      </w:pPr>
    </w:p>
    <w:p w14:paraId="537E395F" w14:textId="77777777" w:rsidR="00DB4854" w:rsidRPr="00DB4854" w:rsidRDefault="00DB4854" w:rsidP="007304D5">
      <w:pPr>
        <w:spacing w:line="360" w:lineRule="auto"/>
        <w:ind w:left="720"/>
        <w:rPr>
          <w:rFonts w:asciiTheme="minorBidi" w:hAnsiTheme="minorBidi"/>
          <w:b/>
          <w:bCs/>
          <w:sz w:val="28"/>
          <w:szCs w:val="28"/>
          <w:rtl/>
        </w:rPr>
      </w:pPr>
      <w:r w:rsidRPr="00DB4854">
        <w:rPr>
          <w:rFonts w:asciiTheme="minorBidi" w:hAnsiTheme="minorBidi" w:hint="cs"/>
          <w:b/>
          <w:bCs/>
          <w:sz w:val="28"/>
          <w:szCs w:val="28"/>
          <w:rtl/>
        </w:rPr>
        <w:t>התפלגות ההכנסות לפי סוגים</w:t>
      </w:r>
    </w:p>
    <w:p w14:paraId="08AFE04C" w14:textId="77777777"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עצמיות ארנונה </w:t>
      </w:r>
      <w:r>
        <w:rPr>
          <w:rFonts w:asciiTheme="minorBidi" w:hAnsiTheme="minorBidi"/>
          <w:sz w:val="24"/>
          <w:szCs w:val="24"/>
          <w:rtl/>
        </w:rPr>
        <w:t>–</w:t>
      </w:r>
      <w:r>
        <w:rPr>
          <w:rFonts w:asciiTheme="minorBidi" w:hAnsiTheme="minorBidi" w:hint="cs"/>
          <w:sz w:val="24"/>
          <w:szCs w:val="24"/>
          <w:rtl/>
        </w:rPr>
        <w:t xml:space="preserve"> 35%</w:t>
      </w:r>
    </w:p>
    <w:p w14:paraId="14E06688" w14:textId="77777777"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עצמיות אחרות </w:t>
      </w:r>
      <w:r>
        <w:rPr>
          <w:rFonts w:asciiTheme="minorBidi" w:hAnsiTheme="minorBidi"/>
          <w:sz w:val="24"/>
          <w:szCs w:val="24"/>
          <w:rtl/>
        </w:rPr>
        <w:t>–</w:t>
      </w:r>
      <w:r>
        <w:rPr>
          <w:rFonts w:asciiTheme="minorBidi" w:hAnsiTheme="minorBidi" w:hint="cs"/>
          <w:sz w:val="24"/>
          <w:szCs w:val="24"/>
          <w:rtl/>
        </w:rPr>
        <w:t xml:space="preserve"> 28%</w:t>
      </w:r>
    </w:p>
    <w:p w14:paraId="23252690" w14:textId="77777777"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הכנסות ממשלה </w:t>
      </w:r>
      <w:r>
        <w:rPr>
          <w:rFonts w:asciiTheme="minorBidi" w:hAnsiTheme="minorBidi"/>
          <w:sz w:val="24"/>
          <w:szCs w:val="24"/>
          <w:rtl/>
        </w:rPr>
        <w:t>–</w:t>
      </w:r>
      <w:r>
        <w:rPr>
          <w:rFonts w:asciiTheme="minorBidi" w:hAnsiTheme="minorBidi" w:hint="cs"/>
          <w:sz w:val="24"/>
          <w:szCs w:val="24"/>
          <w:rtl/>
        </w:rPr>
        <w:t xml:space="preserve"> 37%</w:t>
      </w:r>
    </w:p>
    <w:p w14:paraId="71AE7B03" w14:textId="77777777" w:rsidR="00DB4854" w:rsidRDefault="00DB4854" w:rsidP="007304D5">
      <w:pPr>
        <w:spacing w:line="360" w:lineRule="auto"/>
        <w:rPr>
          <w:rFonts w:asciiTheme="minorBidi" w:hAnsiTheme="minorBidi"/>
          <w:sz w:val="24"/>
          <w:szCs w:val="24"/>
          <w:rtl/>
        </w:rPr>
      </w:pPr>
    </w:p>
    <w:p w14:paraId="1E8C052D" w14:textId="77777777" w:rsidR="00DB4854" w:rsidRPr="00DB4854" w:rsidRDefault="00DB4854" w:rsidP="007304D5">
      <w:pPr>
        <w:spacing w:line="360" w:lineRule="auto"/>
        <w:ind w:left="720"/>
        <w:rPr>
          <w:rFonts w:asciiTheme="minorBidi" w:hAnsiTheme="minorBidi"/>
          <w:b/>
          <w:bCs/>
          <w:sz w:val="28"/>
          <w:szCs w:val="28"/>
          <w:rtl/>
        </w:rPr>
      </w:pPr>
      <w:r w:rsidRPr="00DB4854">
        <w:rPr>
          <w:rFonts w:asciiTheme="minorBidi" w:hAnsiTheme="minorBidi" w:hint="cs"/>
          <w:b/>
          <w:bCs/>
          <w:sz w:val="28"/>
          <w:szCs w:val="28"/>
          <w:rtl/>
        </w:rPr>
        <w:t>התפלגות ההכנסות לפי מקור</w:t>
      </w:r>
    </w:p>
    <w:p w14:paraId="6539DBB4" w14:textId="77777777"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עצמיות ארנונה </w:t>
      </w:r>
      <w:r>
        <w:rPr>
          <w:rFonts w:asciiTheme="minorBidi" w:hAnsiTheme="minorBidi"/>
          <w:sz w:val="24"/>
          <w:szCs w:val="24"/>
          <w:rtl/>
        </w:rPr>
        <w:t>–</w:t>
      </w:r>
      <w:r>
        <w:rPr>
          <w:rFonts w:asciiTheme="minorBidi" w:hAnsiTheme="minorBidi" w:hint="cs"/>
          <w:sz w:val="24"/>
          <w:szCs w:val="24"/>
          <w:rtl/>
        </w:rPr>
        <w:t xml:space="preserve"> 35%</w:t>
      </w:r>
    </w:p>
    <w:p w14:paraId="12F56D97" w14:textId="3D67501C"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עצמיות אחרות</w:t>
      </w:r>
      <w:r w:rsidR="00A253C2">
        <w:rPr>
          <w:rFonts w:asciiTheme="minorBidi" w:hAnsiTheme="minorBidi" w:hint="cs"/>
          <w:sz w:val="24"/>
          <w:szCs w:val="24"/>
          <w:rtl/>
        </w:rPr>
        <w:t xml:space="preserve"> - </w:t>
      </w:r>
      <w:r>
        <w:rPr>
          <w:rFonts w:asciiTheme="minorBidi" w:hAnsiTheme="minorBidi" w:hint="cs"/>
          <w:sz w:val="24"/>
          <w:szCs w:val="24"/>
          <w:rtl/>
        </w:rPr>
        <w:t>28%</w:t>
      </w:r>
    </w:p>
    <w:p w14:paraId="1FBA5677" w14:textId="3F7927A0"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משרד החינוך</w:t>
      </w:r>
      <w:r w:rsidR="00A253C2">
        <w:rPr>
          <w:rFonts w:asciiTheme="minorBidi" w:hAnsiTheme="minorBidi" w:hint="cs"/>
          <w:sz w:val="24"/>
          <w:szCs w:val="24"/>
          <w:rtl/>
        </w:rPr>
        <w:t xml:space="preserve"> - </w:t>
      </w:r>
      <w:r>
        <w:rPr>
          <w:rFonts w:asciiTheme="minorBidi" w:hAnsiTheme="minorBidi" w:hint="cs"/>
          <w:sz w:val="24"/>
          <w:szCs w:val="24"/>
          <w:rtl/>
        </w:rPr>
        <w:t>29%</w:t>
      </w:r>
    </w:p>
    <w:p w14:paraId="0213BBF1" w14:textId="25F1FCB8"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lastRenderedPageBreak/>
        <w:t xml:space="preserve">משרד הרווחה </w:t>
      </w:r>
      <w:r w:rsidR="00A253C2">
        <w:rPr>
          <w:rFonts w:asciiTheme="minorBidi" w:hAnsiTheme="minorBidi" w:hint="cs"/>
          <w:sz w:val="24"/>
          <w:szCs w:val="24"/>
          <w:rtl/>
        </w:rPr>
        <w:t xml:space="preserve">- </w:t>
      </w:r>
      <w:r>
        <w:rPr>
          <w:rFonts w:asciiTheme="minorBidi" w:hAnsiTheme="minorBidi" w:hint="cs"/>
          <w:sz w:val="24"/>
          <w:szCs w:val="24"/>
          <w:rtl/>
        </w:rPr>
        <w:t>5%</w:t>
      </w:r>
    </w:p>
    <w:p w14:paraId="154E12A9" w14:textId="4F78DF48" w:rsidR="00DB4854" w:rsidRDefault="00DB4854"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משרדי ממשלה אחרים </w:t>
      </w:r>
      <w:r w:rsidR="00A253C2">
        <w:rPr>
          <w:rFonts w:asciiTheme="minorBidi" w:hAnsiTheme="minorBidi" w:hint="cs"/>
          <w:sz w:val="24"/>
          <w:szCs w:val="24"/>
          <w:rtl/>
        </w:rPr>
        <w:t xml:space="preserve">- </w:t>
      </w:r>
      <w:r>
        <w:rPr>
          <w:rFonts w:asciiTheme="minorBidi" w:hAnsiTheme="minorBidi" w:hint="cs"/>
          <w:sz w:val="24"/>
          <w:szCs w:val="24"/>
          <w:rtl/>
        </w:rPr>
        <w:t xml:space="preserve">3% </w:t>
      </w:r>
    </w:p>
    <w:p w14:paraId="1380EEC7" w14:textId="03FFFA14" w:rsidR="00DB4854" w:rsidRDefault="00DB4854" w:rsidP="007304D5">
      <w:pPr>
        <w:spacing w:line="360" w:lineRule="auto"/>
        <w:rPr>
          <w:rFonts w:asciiTheme="minorBidi" w:hAnsiTheme="minorBidi"/>
          <w:sz w:val="24"/>
          <w:szCs w:val="24"/>
          <w:rtl/>
        </w:rPr>
      </w:pPr>
    </w:p>
    <w:p w14:paraId="674C9BEC" w14:textId="497DCE10" w:rsidR="00A253C2" w:rsidRDefault="00A253C2" w:rsidP="007304D5">
      <w:pPr>
        <w:spacing w:line="360" w:lineRule="auto"/>
        <w:ind w:left="720"/>
        <w:rPr>
          <w:rFonts w:asciiTheme="minorBidi" w:hAnsiTheme="minorBidi"/>
          <w:b/>
          <w:bCs/>
          <w:sz w:val="28"/>
          <w:szCs w:val="28"/>
          <w:rtl/>
        </w:rPr>
      </w:pPr>
      <w:r w:rsidRPr="00DB4854">
        <w:rPr>
          <w:rFonts w:asciiTheme="minorBidi" w:hAnsiTheme="minorBidi" w:hint="cs"/>
          <w:b/>
          <w:bCs/>
          <w:sz w:val="28"/>
          <w:szCs w:val="28"/>
          <w:rtl/>
        </w:rPr>
        <w:t xml:space="preserve">התפלגות </w:t>
      </w:r>
      <w:r>
        <w:rPr>
          <w:rFonts w:asciiTheme="minorBidi" w:hAnsiTheme="minorBidi" w:hint="cs"/>
          <w:b/>
          <w:bCs/>
          <w:sz w:val="28"/>
          <w:szCs w:val="28"/>
          <w:rtl/>
        </w:rPr>
        <w:t>ההוצאות לפי סוגים</w:t>
      </w:r>
    </w:p>
    <w:p w14:paraId="7A5723A9" w14:textId="7474E629" w:rsidR="00A253C2" w:rsidRPr="00A253C2" w:rsidRDefault="00A253C2" w:rsidP="007304D5">
      <w:pPr>
        <w:spacing w:line="360" w:lineRule="auto"/>
        <w:ind w:left="720"/>
        <w:rPr>
          <w:rFonts w:asciiTheme="minorBidi" w:hAnsiTheme="minorBidi"/>
          <w:sz w:val="24"/>
          <w:szCs w:val="24"/>
          <w:rtl/>
        </w:rPr>
      </w:pPr>
      <w:r w:rsidRPr="00A253C2">
        <w:rPr>
          <w:rFonts w:asciiTheme="minorBidi" w:hAnsiTheme="minorBidi" w:hint="cs"/>
          <w:sz w:val="24"/>
          <w:szCs w:val="24"/>
          <w:rtl/>
        </w:rPr>
        <w:t xml:space="preserve">שכר מועצה </w:t>
      </w:r>
      <w:r w:rsidRPr="00A253C2">
        <w:rPr>
          <w:rFonts w:asciiTheme="minorBidi" w:hAnsiTheme="minorBidi"/>
          <w:sz w:val="24"/>
          <w:szCs w:val="24"/>
          <w:rtl/>
        </w:rPr>
        <w:t>–</w:t>
      </w:r>
      <w:r w:rsidRPr="00A253C2">
        <w:rPr>
          <w:rFonts w:asciiTheme="minorBidi" w:hAnsiTheme="minorBidi" w:hint="cs"/>
          <w:sz w:val="24"/>
          <w:szCs w:val="24"/>
          <w:rtl/>
        </w:rPr>
        <w:t xml:space="preserve"> 31%</w:t>
      </w:r>
    </w:p>
    <w:p w14:paraId="43AEA23D" w14:textId="6B1AAF16" w:rsidR="00A253C2" w:rsidRPr="00A253C2" w:rsidRDefault="00A253C2" w:rsidP="007304D5">
      <w:pPr>
        <w:spacing w:line="360" w:lineRule="auto"/>
        <w:ind w:left="720"/>
        <w:rPr>
          <w:rFonts w:asciiTheme="minorBidi" w:hAnsiTheme="minorBidi"/>
          <w:sz w:val="24"/>
          <w:szCs w:val="24"/>
          <w:rtl/>
        </w:rPr>
      </w:pPr>
      <w:r w:rsidRPr="00A253C2">
        <w:rPr>
          <w:rFonts w:asciiTheme="minorBidi" w:hAnsiTheme="minorBidi" w:hint="cs"/>
          <w:sz w:val="24"/>
          <w:szCs w:val="24"/>
          <w:rtl/>
        </w:rPr>
        <w:t>פעולות - 68%</w:t>
      </w:r>
    </w:p>
    <w:p w14:paraId="79BBC857" w14:textId="5240E578" w:rsidR="00A253C2" w:rsidRDefault="00A253C2" w:rsidP="007304D5">
      <w:pPr>
        <w:spacing w:line="360" w:lineRule="auto"/>
        <w:ind w:left="720"/>
        <w:rPr>
          <w:rFonts w:asciiTheme="minorBidi" w:hAnsiTheme="minorBidi"/>
          <w:sz w:val="24"/>
          <w:szCs w:val="24"/>
          <w:rtl/>
        </w:rPr>
      </w:pPr>
      <w:r w:rsidRPr="00A253C2">
        <w:rPr>
          <w:rFonts w:asciiTheme="minorBidi" w:hAnsiTheme="minorBidi" w:hint="cs"/>
          <w:sz w:val="24"/>
          <w:szCs w:val="24"/>
          <w:rtl/>
        </w:rPr>
        <w:t xml:space="preserve">רזרבה </w:t>
      </w:r>
      <w:r w:rsidRPr="00A253C2">
        <w:rPr>
          <w:rFonts w:asciiTheme="minorBidi" w:hAnsiTheme="minorBidi"/>
          <w:sz w:val="24"/>
          <w:szCs w:val="24"/>
          <w:rtl/>
        </w:rPr>
        <w:t>–</w:t>
      </w:r>
      <w:r w:rsidRPr="00A253C2">
        <w:rPr>
          <w:rFonts w:asciiTheme="minorBidi" w:hAnsiTheme="minorBidi" w:hint="cs"/>
          <w:sz w:val="24"/>
          <w:szCs w:val="24"/>
          <w:rtl/>
        </w:rPr>
        <w:t xml:space="preserve"> 1%</w:t>
      </w:r>
    </w:p>
    <w:p w14:paraId="1EAFFDBE" w14:textId="60A630FF" w:rsidR="00A253C2" w:rsidRDefault="00A253C2" w:rsidP="007304D5">
      <w:pPr>
        <w:spacing w:line="360" w:lineRule="auto"/>
        <w:ind w:left="720"/>
        <w:rPr>
          <w:rFonts w:asciiTheme="minorBidi" w:hAnsiTheme="minorBidi"/>
          <w:sz w:val="24"/>
          <w:szCs w:val="24"/>
          <w:rtl/>
        </w:rPr>
      </w:pPr>
    </w:p>
    <w:p w14:paraId="62B291B5" w14:textId="2114FB35" w:rsidR="00A253C2" w:rsidRPr="00D33409" w:rsidRDefault="00A253C2"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התפלגות הוצאות לפי נושאים</w:t>
      </w:r>
    </w:p>
    <w:p w14:paraId="3CF5E830" w14:textId="53FE4F18" w:rsidR="00A253C2" w:rsidRDefault="00A253C2"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חינוך </w:t>
      </w:r>
      <w:r>
        <w:rPr>
          <w:rFonts w:asciiTheme="minorBidi" w:hAnsiTheme="minorBidi"/>
          <w:sz w:val="24"/>
          <w:szCs w:val="24"/>
          <w:rtl/>
        </w:rPr>
        <w:t>–</w:t>
      </w:r>
      <w:r>
        <w:rPr>
          <w:rFonts w:asciiTheme="minorBidi" w:hAnsiTheme="minorBidi" w:hint="cs"/>
          <w:sz w:val="24"/>
          <w:szCs w:val="24"/>
          <w:rtl/>
        </w:rPr>
        <w:t xml:space="preserve"> 40%</w:t>
      </w:r>
    </w:p>
    <w:p w14:paraId="5E2D1CB7" w14:textId="4FDB1897" w:rsidR="00A253C2" w:rsidRDefault="00A253C2"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שירותים מקומיים </w:t>
      </w:r>
      <w:r>
        <w:rPr>
          <w:rFonts w:asciiTheme="minorBidi" w:hAnsiTheme="minorBidi"/>
          <w:sz w:val="24"/>
          <w:szCs w:val="24"/>
          <w:rtl/>
        </w:rPr>
        <w:t>–</w:t>
      </w:r>
      <w:r>
        <w:rPr>
          <w:rFonts w:asciiTheme="minorBidi" w:hAnsiTheme="minorBidi" w:hint="cs"/>
          <w:sz w:val="24"/>
          <w:szCs w:val="24"/>
          <w:rtl/>
        </w:rPr>
        <w:t xml:space="preserve"> 13%</w:t>
      </w:r>
    </w:p>
    <w:p w14:paraId="234B4102" w14:textId="4D9F3731" w:rsidR="00A253C2" w:rsidRDefault="00A253C2"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ועדים מקומיים </w:t>
      </w:r>
      <w:r>
        <w:rPr>
          <w:rFonts w:asciiTheme="minorBidi" w:hAnsiTheme="minorBidi"/>
          <w:sz w:val="24"/>
          <w:szCs w:val="24"/>
          <w:rtl/>
        </w:rPr>
        <w:t>–</w:t>
      </w:r>
      <w:r>
        <w:rPr>
          <w:rFonts w:asciiTheme="minorBidi" w:hAnsiTheme="minorBidi" w:hint="cs"/>
          <w:sz w:val="24"/>
          <w:szCs w:val="24"/>
          <w:rtl/>
        </w:rPr>
        <w:t xml:space="preserve"> 15%</w:t>
      </w:r>
    </w:p>
    <w:p w14:paraId="7015249F" w14:textId="14FA4A0B"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מינהל כללי וכספי </w:t>
      </w:r>
      <w:r>
        <w:rPr>
          <w:rFonts w:asciiTheme="minorBidi" w:hAnsiTheme="minorBidi"/>
          <w:sz w:val="24"/>
          <w:szCs w:val="24"/>
          <w:rtl/>
        </w:rPr>
        <w:t>–</w:t>
      </w:r>
      <w:r>
        <w:rPr>
          <w:rFonts w:asciiTheme="minorBidi" w:hAnsiTheme="minorBidi" w:hint="cs"/>
          <w:sz w:val="24"/>
          <w:szCs w:val="24"/>
          <w:rtl/>
        </w:rPr>
        <w:t xml:space="preserve"> 5% </w:t>
      </w:r>
    </w:p>
    <w:p w14:paraId="60F73FBE" w14:textId="0542693D"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שונות </w:t>
      </w:r>
      <w:r>
        <w:rPr>
          <w:rFonts w:asciiTheme="minorBidi" w:hAnsiTheme="minorBidi"/>
          <w:sz w:val="24"/>
          <w:szCs w:val="24"/>
          <w:rtl/>
        </w:rPr>
        <w:t>–</w:t>
      </w:r>
      <w:r>
        <w:rPr>
          <w:rFonts w:asciiTheme="minorBidi" w:hAnsiTheme="minorBidi" w:hint="cs"/>
          <w:sz w:val="24"/>
          <w:szCs w:val="24"/>
          <w:rtl/>
        </w:rPr>
        <w:t xml:space="preserve"> 15%</w:t>
      </w:r>
    </w:p>
    <w:p w14:paraId="5FCC0AF2" w14:textId="5F803B0D"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שירותים ממלכתיים אחרים- 13%</w:t>
      </w:r>
    </w:p>
    <w:p w14:paraId="55664228" w14:textId="04FF8ADA"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שירותים ממלכתיים כוללים: חינוך, שירותים חברתיים, תרבות נוער וצעירים, ספורט ודת</w:t>
      </w:r>
    </w:p>
    <w:p w14:paraId="5A7E7102" w14:textId="4B127EDE"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שירותים מקומיים כוללים: תפעול, הנדסה, ביטוח, פיקוח, יחידת השירות, אגף אסטרטגיה וישובים</w:t>
      </w:r>
    </w:p>
    <w:p w14:paraId="1F99F74C" w14:textId="70B0E09E" w:rsidR="00B14117" w:rsidRDefault="00B14117" w:rsidP="007304D5">
      <w:pPr>
        <w:spacing w:line="360" w:lineRule="auto"/>
        <w:ind w:left="720"/>
        <w:rPr>
          <w:rFonts w:asciiTheme="minorBidi" w:hAnsiTheme="minorBidi"/>
          <w:sz w:val="24"/>
          <w:szCs w:val="24"/>
          <w:rtl/>
        </w:rPr>
      </w:pPr>
    </w:p>
    <w:p w14:paraId="4CA60E93" w14:textId="54EBDFAA" w:rsidR="00B14117" w:rsidRPr="00D33409" w:rsidRDefault="00B14117"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התפתחות התקציב השוטף האגף לשירותים חברתיים</w:t>
      </w:r>
    </w:p>
    <w:p w14:paraId="2C62B634" w14:textId="22C0A8C1" w:rsidR="00A253C2" w:rsidRDefault="00B14117" w:rsidP="007304D5">
      <w:pPr>
        <w:spacing w:line="360" w:lineRule="auto"/>
        <w:ind w:left="720"/>
        <w:rPr>
          <w:rFonts w:asciiTheme="minorBidi" w:hAnsiTheme="minorBidi"/>
          <w:sz w:val="24"/>
          <w:szCs w:val="24"/>
          <w:rtl/>
        </w:rPr>
      </w:pPr>
      <w:r w:rsidRPr="00B14117">
        <w:rPr>
          <w:rFonts w:asciiTheme="minorBidi" w:hAnsiTheme="minorBidi" w:hint="cs"/>
          <w:sz w:val="24"/>
          <w:szCs w:val="24"/>
          <w:rtl/>
        </w:rPr>
        <w:t xml:space="preserve">2020 </w:t>
      </w:r>
      <w:r w:rsidRPr="00B14117">
        <w:rPr>
          <w:rFonts w:asciiTheme="minorBidi" w:hAnsiTheme="minorBidi"/>
          <w:sz w:val="24"/>
          <w:szCs w:val="24"/>
          <w:rtl/>
        </w:rPr>
        <w:t>–</w:t>
      </w:r>
      <w:r w:rsidRPr="00B14117">
        <w:rPr>
          <w:rFonts w:asciiTheme="minorBidi" w:hAnsiTheme="minorBidi" w:hint="cs"/>
          <w:sz w:val="24"/>
          <w:szCs w:val="24"/>
          <w:rtl/>
        </w:rPr>
        <w:t xml:space="preserve"> 23,190 אלפי </w:t>
      </w:r>
      <w:r>
        <w:rPr>
          <w:rFonts w:asciiTheme="minorBidi" w:hAnsiTheme="minorBidi" w:hint="cs"/>
          <w:sz w:val="24"/>
          <w:szCs w:val="24"/>
          <w:rtl/>
        </w:rPr>
        <w:t>₪</w:t>
      </w:r>
    </w:p>
    <w:p w14:paraId="3B185CA8" w14:textId="635A9F29"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25,363 אלפי ₪ עליה של 9.4% משנת 2020</w:t>
      </w:r>
    </w:p>
    <w:p w14:paraId="5EAD869A" w14:textId="38591DA0"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25,777 אלפי ₪ עליה של 1.6% משנת 2021</w:t>
      </w:r>
    </w:p>
    <w:p w14:paraId="1D5AA740" w14:textId="1EC9AFD3"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27,417 אלפי ₪ עליה של 6.4% משנת 2022</w:t>
      </w:r>
    </w:p>
    <w:p w14:paraId="3A6B02A7" w14:textId="365181B5" w:rsidR="00B14117" w:rsidRDefault="00B14117" w:rsidP="007304D5">
      <w:pPr>
        <w:spacing w:line="360" w:lineRule="auto"/>
        <w:ind w:left="720"/>
        <w:rPr>
          <w:rFonts w:asciiTheme="minorBidi" w:hAnsiTheme="minorBidi"/>
          <w:sz w:val="24"/>
          <w:szCs w:val="24"/>
          <w:rtl/>
        </w:rPr>
      </w:pPr>
    </w:p>
    <w:p w14:paraId="6FE9C9B4" w14:textId="09C7E6BF" w:rsidR="00B14117" w:rsidRPr="00D33409" w:rsidRDefault="00B14117"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lastRenderedPageBreak/>
        <w:t>התפתחות התקציב השוטף בטחון</w:t>
      </w:r>
    </w:p>
    <w:p w14:paraId="3B0B4AAD" w14:textId="495F870E" w:rsidR="00B14117" w:rsidRDefault="00B14117" w:rsidP="007304D5">
      <w:pPr>
        <w:spacing w:line="360" w:lineRule="auto"/>
        <w:ind w:left="720"/>
        <w:rPr>
          <w:rFonts w:asciiTheme="minorBidi" w:hAnsiTheme="minorBidi"/>
          <w:sz w:val="24"/>
          <w:szCs w:val="24"/>
          <w:rtl/>
        </w:rPr>
      </w:pPr>
      <w:r w:rsidRPr="00B14117">
        <w:rPr>
          <w:rFonts w:asciiTheme="minorBidi" w:hAnsiTheme="minorBidi" w:hint="cs"/>
          <w:sz w:val="24"/>
          <w:szCs w:val="24"/>
          <w:rtl/>
        </w:rPr>
        <w:t xml:space="preserve">2020 </w:t>
      </w:r>
      <w:r w:rsidRPr="00B14117">
        <w:rPr>
          <w:rFonts w:asciiTheme="minorBidi" w:hAnsiTheme="minorBidi"/>
          <w:sz w:val="24"/>
          <w:szCs w:val="24"/>
          <w:rtl/>
        </w:rPr>
        <w:t>–</w:t>
      </w:r>
      <w:r w:rsidRPr="00B14117">
        <w:rPr>
          <w:rFonts w:asciiTheme="minorBidi" w:hAnsiTheme="minorBidi" w:hint="cs"/>
          <w:sz w:val="24"/>
          <w:szCs w:val="24"/>
          <w:rtl/>
        </w:rPr>
        <w:t xml:space="preserve"> </w:t>
      </w:r>
      <w:r>
        <w:rPr>
          <w:rFonts w:asciiTheme="minorBidi" w:hAnsiTheme="minorBidi" w:hint="cs"/>
          <w:sz w:val="24"/>
          <w:szCs w:val="24"/>
          <w:rtl/>
        </w:rPr>
        <w:t>3,993</w:t>
      </w:r>
      <w:r w:rsidRPr="00B14117">
        <w:rPr>
          <w:rFonts w:asciiTheme="minorBidi" w:hAnsiTheme="minorBidi" w:hint="cs"/>
          <w:sz w:val="24"/>
          <w:szCs w:val="24"/>
          <w:rtl/>
        </w:rPr>
        <w:t xml:space="preserve">0 אלפי </w:t>
      </w:r>
      <w:r>
        <w:rPr>
          <w:rFonts w:asciiTheme="minorBidi" w:hAnsiTheme="minorBidi" w:hint="cs"/>
          <w:sz w:val="24"/>
          <w:szCs w:val="24"/>
          <w:rtl/>
        </w:rPr>
        <w:t>₪</w:t>
      </w:r>
    </w:p>
    <w:p w14:paraId="3B3C9CD9" w14:textId="1162FA7D"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3,803 אלפי ₪ ירידה של 4.8% משנת 2020</w:t>
      </w:r>
    </w:p>
    <w:p w14:paraId="1F5A0E0C" w14:textId="615161CD"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3,949 אלפי ₪ עליה של 3.8% משנת 2021</w:t>
      </w:r>
    </w:p>
    <w:p w14:paraId="5CD99456" w14:textId="5CA15397" w:rsidR="00B14117" w:rsidRDefault="00B14117"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4,173 אלפי ₪ עליה של 5.7% משנת 2022</w:t>
      </w:r>
    </w:p>
    <w:p w14:paraId="18F99D11" w14:textId="77777777" w:rsidR="00B14117" w:rsidRDefault="00B14117" w:rsidP="007304D5">
      <w:pPr>
        <w:spacing w:line="360" w:lineRule="auto"/>
        <w:ind w:left="720"/>
        <w:rPr>
          <w:rFonts w:asciiTheme="minorBidi" w:hAnsiTheme="minorBidi"/>
          <w:sz w:val="24"/>
          <w:szCs w:val="24"/>
          <w:rtl/>
        </w:rPr>
      </w:pPr>
    </w:p>
    <w:p w14:paraId="557BF342" w14:textId="756A4AE3" w:rsidR="00F95D4F" w:rsidRPr="00D33409" w:rsidRDefault="00F95D4F"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התפתחות התקציב השוטף תברואה</w:t>
      </w:r>
    </w:p>
    <w:p w14:paraId="0F300E09" w14:textId="74655122" w:rsidR="00F95D4F" w:rsidRDefault="00F95D4F" w:rsidP="007304D5">
      <w:pPr>
        <w:spacing w:line="360" w:lineRule="auto"/>
        <w:ind w:left="720"/>
        <w:rPr>
          <w:rFonts w:asciiTheme="minorBidi" w:hAnsiTheme="minorBidi"/>
          <w:sz w:val="24"/>
          <w:szCs w:val="24"/>
          <w:rtl/>
        </w:rPr>
      </w:pPr>
      <w:r w:rsidRPr="00B14117">
        <w:rPr>
          <w:rFonts w:asciiTheme="minorBidi" w:hAnsiTheme="minorBidi" w:hint="cs"/>
          <w:sz w:val="24"/>
          <w:szCs w:val="24"/>
          <w:rtl/>
        </w:rPr>
        <w:t xml:space="preserve">2020 </w:t>
      </w:r>
      <w:r w:rsidRPr="00B14117">
        <w:rPr>
          <w:rFonts w:asciiTheme="minorBidi" w:hAnsiTheme="minorBidi"/>
          <w:sz w:val="24"/>
          <w:szCs w:val="24"/>
          <w:rtl/>
        </w:rPr>
        <w:t>–</w:t>
      </w:r>
      <w:r w:rsidRPr="00B14117">
        <w:rPr>
          <w:rFonts w:asciiTheme="minorBidi" w:hAnsiTheme="minorBidi" w:hint="cs"/>
          <w:sz w:val="24"/>
          <w:szCs w:val="24"/>
          <w:rtl/>
        </w:rPr>
        <w:t xml:space="preserve"> </w:t>
      </w:r>
      <w:r>
        <w:rPr>
          <w:rFonts w:asciiTheme="minorBidi" w:hAnsiTheme="minorBidi" w:hint="cs"/>
          <w:sz w:val="24"/>
          <w:szCs w:val="24"/>
          <w:rtl/>
        </w:rPr>
        <w:t>24,507</w:t>
      </w:r>
      <w:r w:rsidRPr="00B14117">
        <w:rPr>
          <w:rFonts w:asciiTheme="minorBidi" w:hAnsiTheme="minorBidi" w:hint="cs"/>
          <w:sz w:val="24"/>
          <w:szCs w:val="24"/>
          <w:rtl/>
        </w:rPr>
        <w:t xml:space="preserve"> אלפי </w:t>
      </w:r>
      <w:r>
        <w:rPr>
          <w:rFonts w:asciiTheme="minorBidi" w:hAnsiTheme="minorBidi" w:hint="cs"/>
          <w:sz w:val="24"/>
          <w:szCs w:val="24"/>
          <w:rtl/>
        </w:rPr>
        <w:t>₪</w:t>
      </w:r>
    </w:p>
    <w:p w14:paraId="419727B1" w14:textId="0ABC081E" w:rsidR="00F95D4F" w:rsidRDefault="00F95D4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25,960 אלפי ₪ </w:t>
      </w:r>
      <w:r w:rsidR="00FF38CA">
        <w:rPr>
          <w:rFonts w:asciiTheme="minorBidi" w:hAnsiTheme="minorBidi" w:hint="cs"/>
          <w:sz w:val="24"/>
          <w:szCs w:val="24"/>
          <w:rtl/>
        </w:rPr>
        <w:t>עליה</w:t>
      </w:r>
      <w:r>
        <w:rPr>
          <w:rFonts w:asciiTheme="minorBidi" w:hAnsiTheme="minorBidi" w:hint="cs"/>
          <w:sz w:val="24"/>
          <w:szCs w:val="24"/>
          <w:rtl/>
        </w:rPr>
        <w:t xml:space="preserve"> של </w:t>
      </w:r>
      <w:r w:rsidR="00FF38CA">
        <w:rPr>
          <w:rFonts w:asciiTheme="minorBidi" w:hAnsiTheme="minorBidi" w:hint="cs"/>
          <w:sz w:val="24"/>
          <w:szCs w:val="24"/>
          <w:rtl/>
        </w:rPr>
        <w:t>5.9</w:t>
      </w:r>
      <w:r>
        <w:rPr>
          <w:rFonts w:asciiTheme="minorBidi" w:hAnsiTheme="minorBidi" w:hint="cs"/>
          <w:sz w:val="24"/>
          <w:szCs w:val="24"/>
          <w:rtl/>
        </w:rPr>
        <w:t>% משנת 2020</w:t>
      </w:r>
    </w:p>
    <w:p w14:paraId="5EDA8286" w14:textId="462E6AC7" w:rsidR="00F95D4F" w:rsidRDefault="00F95D4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23,938 אלפי ₪ </w:t>
      </w:r>
      <w:r w:rsidR="00FF38CA">
        <w:rPr>
          <w:rFonts w:asciiTheme="minorBidi" w:hAnsiTheme="minorBidi" w:hint="cs"/>
          <w:sz w:val="24"/>
          <w:szCs w:val="24"/>
          <w:rtl/>
        </w:rPr>
        <w:t>ירידה</w:t>
      </w:r>
      <w:r>
        <w:rPr>
          <w:rFonts w:asciiTheme="minorBidi" w:hAnsiTheme="minorBidi" w:hint="cs"/>
          <w:sz w:val="24"/>
          <w:szCs w:val="24"/>
          <w:rtl/>
        </w:rPr>
        <w:t xml:space="preserve"> של </w:t>
      </w:r>
      <w:r w:rsidR="00FF38CA">
        <w:rPr>
          <w:rFonts w:asciiTheme="minorBidi" w:hAnsiTheme="minorBidi" w:hint="cs"/>
          <w:sz w:val="24"/>
          <w:szCs w:val="24"/>
          <w:rtl/>
        </w:rPr>
        <w:t>7.8</w:t>
      </w:r>
      <w:r>
        <w:rPr>
          <w:rFonts w:asciiTheme="minorBidi" w:hAnsiTheme="minorBidi" w:hint="cs"/>
          <w:sz w:val="24"/>
          <w:szCs w:val="24"/>
          <w:rtl/>
        </w:rPr>
        <w:t>% משנת 2021</w:t>
      </w:r>
    </w:p>
    <w:p w14:paraId="7FCE249E" w14:textId="6A900E9C" w:rsidR="00F95D4F" w:rsidRDefault="00F95D4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25,693 אלפי ₪ עליה של </w:t>
      </w:r>
      <w:r w:rsidR="00FF38CA">
        <w:rPr>
          <w:rFonts w:asciiTheme="minorBidi" w:hAnsiTheme="minorBidi" w:hint="cs"/>
          <w:sz w:val="24"/>
          <w:szCs w:val="24"/>
          <w:rtl/>
        </w:rPr>
        <w:t xml:space="preserve">7.3% </w:t>
      </w:r>
      <w:r>
        <w:rPr>
          <w:rFonts w:asciiTheme="minorBidi" w:hAnsiTheme="minorBidi" w:hint="cs"/>
          <w:sz w:val="24"/>
          <w:szCs w:val="24"/>
          <w:rtl/>
        </w:rPr>
        <w:t>משנת 2022</w:t>
      </w:r>
    </w:p>
    <w:p w14:paraId="338D5ADA" w14:textId="50E3316A" w:rsidR="00FF38CA" w:rsidRDefault="00FF38CA" w:rsidP="007304D5">
      <w:pPr>
        <w:spacing w:line="360" w:lineRule="auto"/>
        <w:ind w:left="720"/>
        <w:rPr>
          <w:rFonts w:asciiTheme="minorBidi" w:hAnsiTheme="minorBidi"/>
          <w:sz w:val="24"/>
          <w:szCs w:val="24"/>
          <w:rtl/>
        </w:rPr>
      </w:pPr>
    </w:p>
    <w:p w14:paraId="46432A81" w14:textId="4CB5AA89" w:rsidR="0049397B" w:rsidRPr="00D33409" w:rsidRDefault="0049397B"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התפתחות התקציב השוטף תרבות נוער וספורט</w:t>
      </w:r>
    </w:p>
    <w:p w14:paraId="19C27ABF" w14:textId="2362DAFA" w:rsidR="0049397B" w:rsidRDefault="0049397B" w:rsidP="007304D5">
      <w:pPr>
        <w:spacing w:line="360" w:lineRule="auto"/>
        <w:ind w:left="720"/>
        <w:rPr>
          <w:rFonts w:asciiTheme="minorBidi" w:hAnsiTheme="minorBidi"/>
          <w:sz w:val="24"/>
          <w:szCs w:val="24"/>
          <w:rtl/>
        </w:rPr>
      </w:pPr>
      <w:r w:rsidRPr="00B14117">
        <w:rPr>
          <w:rFonts w:asciiTheme="minorBidi" w:hAnsiTheme="minorBidi" w:hint="cs"/>
          <w:sz w:val="24"/>
          <w:szCs w:val="24"/>
          <w:rtl/>
        </w:rPr>
        <w:t xml:space="preserve">2020 </w:t>
      </w:r>
      <w:r w:rsidRPr="00B14117">
        <w:rPr>
          <w:rFonts w:asciiTheme="minorBidi" w:hAnsiTheme="minorBidi"/>
          <w:sz w:val="24"/>
          <w:szCs w:val="24"/>
          <w:rtl/>
        </w:rPr>
        <w:t>–</w:t>
      </w:r>
      <w:r w:rsidRPr="00B14117">
        <w:rPr>
          <w:rFonts w:asciiTheme="minorBidi" w:hAnsiTheme="minorBidi" w:hint="cs"/>
          <w:sz w:val="24"/>
          <w:szCs w:val="24"/>
          <w:rtl/>
        </w:rPr>
        <w:t xml:space="preserve"> </w:t>
      </w:r>
      <w:r>
        <w:rPr>
          <w:rFonts w:asciiTheme="minorBidi" w:hAnsiTheme="minorBidi" w:hint="cs"/>
          <w:sz w:val="24"/>
          <w:szCs w:val="24"/>
          <w:rtl/>
        </w:rPr>
        <w:t>10,980</w:t>
      </w:r>
      <w:r w:rsidRPr="00B14117">
        <w:rPr>
          <w:rFonts w:asciiTheme="minorBidi" w:hAnsiTheme="minorBidi" w:hint="cs"/>
          <w:sz w:val="24"/>
          <w:szCs w:val="24"/>
          <w:rtl/>
        </w:rPr>
        <w:t xml:space="preserve"> אלפי </w:t>
      </w:r>
      <w:r>
        <w:rPr>
          <w:rFonts w:asciiTheme="minorBidi" w:hAnsiTheme="minorBidi" w:hint="cs"/>
          <w:sz w:val="24"/>
          <w:szCs w:val="24"/>
          <w:rtl/>
        </w:rPr>
        <w:t>₪</w:t>
      </w:r>
    </w:p>
    <w:p w14:paraId="54EBA9BB" w14:textId="0F423C69" w:rsidR="0049397B" w:rsidRDefault="0049397B"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13,607 אלפי ₪ עליה של 23.9% משנת 2020</w:t>
      </w:r>
    </w:p>
    <w:p w14:paraId="6FDB5B8C" w14:textId="0264E305" w:rsidR="0049397B" w:rsidRDefault="0049397B"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16,420 אלפי ₪ עליה של 20.7% משנת 2021</w:t>
      </w:r>
    </w:p>
    <w:p w14:paraId="4D540A49" w14:textId="06F4AEEA" w:rsidR="0049397B" w:rsidRDefault="0049397B"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17,271 אלפי ₪ עליה של 5.2% משנת 2022</w:t>
      </w:r>
    </w:p>
    <w:p w14:paraId="5854C2B1" w14:textId="77777777" w:rsidR="00D33409" w:rsidRDefault="00D33409" w:rsidP="007304D5">
      <w:pPr>
        <w:spacing w:line="360" w:lineRule="auto"/>
        <w:ind w:left="720"/>
        <w:rPr>
          <w:rFonts w:asciiTheme="minorBidi" w:hAnsiTheme="minorBidi"/>
          <w:sz w:val="24"/>
          <w:szCs w:val="24"/>
          <w:rtl/>
        </w:rPr>
      </w:pPr>
    </w:p>
    <w:p w14:paraId="0E2BA873" w14:textId="63EA9BC4" w:rsidR="00F528FF" w:rsidRPr="00D33409" w:rsidRDefault="00F528FF"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התפתחות התקציב השוטף אגף החינוך</w:t>
      </w:r>
    </w:p>
    <w:p w14:paraId="3BE9F322" w14:textId="6052FC2D" w:rsidR="00F528FF" w:rsidRDefault="00F528FF" w:rsidP="007304D5">
      <w:pPr>
        <w:spacing w:line="360" w:lineRule="auto"/>
        <w:ind w:left="720"/>
        <w:rPr>
          <w:rFonts w:asciiTheme="minorBidi" w:hAnsiTheme="minorBidi"/>
          <w:sz w:val="24"/>
          <w:szCs w:val="24"/>
          <w:rtl/>
        </w:rPr>
      </w:pPr>
      <w:r w:rsidRPr="00B14117">
        <w:rPr>
          <w:rFonts w:asciiTheme="minorBidi" w:hAnsiTheme="minorBidi" w:hint="cs"/>
          <w:sz w:val="24"/>
          <w:szCs w:val="24"/>
          <w:rtl/>
        </w:rPr>
        <w:t xml:space="preserve">2020 </w:t>
      </w:r>
      <w:r w:rsidRPr="00B14117">
        <w:rPr>
          <w:rFonts w:asciiTheme="minorBidi" w:hAnsiTheme="minorBidi"/>
          <w:sz w:val="24"/>
          <w:szCs w:val="24"/>
          <w:rtl/>
        </w:rPr>
        <w:t>–</w:t>
      </w:r>
      <w:r w:rsidRPr="00B14117">
        <w:rPr>
          <w:rFonts w:asciiTheme="minorBidi" w:hAnsiTheme="minorBidi" w:hint="cs"/>
          <w:sz w:val="24"/>
          <w:szCs w:val="24"/>
          <w:rtl/>
        </w:rPr>
        <w:t xml:space="preserve"> </w:t>
      </w:r>
      <w:r>
        <w:rPr>
          <w:rFonts w:asciiTheme="minorBidi" w:hAnsiTheme="minorBidi" w:hint="cs"/>
          <w:sz w:val="24"/>
          <w:szCs w:val="24"/>
          <w:rtl/>
        </w:rPr>
        <w:t>128,879</w:t>
      </w:r>
      <w:r w:rsidRPr="00B14117">
        <w:rPr>
          <w:rFonts w:asciiTheme="minorBidi" w:hAnsiTheme="minorBidi" w:hint="cs"/>
          <w:sz w:val="24"/>
          <w:szCs w:val="24"/>
          <w:rtl/>
        </w:rPr>
        <w:t xml:space="preserve"> אלפי </w:t>
      </w:r>
      <w:r>
        <w:rPr>
          <w:rFonts w:asciiTheme="minorBidi" w:hAnsiTheme="minorBidi" w:hint="cs"/>
          <w:sz w:val="24"/>
          <w:szCs w:val="24"/>
          <w:rtl/>
        </w:rPr>
        <w:t>₪</w:t>
      </w:r>
    </w:p>
    <w:p w14:paraId="19213167" w14:textId="6A5E1578" w:rsidR="00F528FF" w:rsidRDefault="00F528F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2021 </w:t>
      </w:r>
      <w:r>
        <w:rPr>
          <w:rFonts w:asciiTheme="minorBidi" w:hAnsiTheme="minorBidi"/>
          <w:sz w:val="24"/>
          <w:szCs w:val="24"/>
          <w:rtl/>
        </w:rPr>
        <w:t>–</w:t>
      </w:r>
      <w:r>
        <w:rPr>
          <w:rFonts w:asciiTheme="minorBidi" w:hAnsiTheme="minorBidi" w:hint="cs"/>
          <w:sz w:val="24"/>
          <w:szCs w:val="24"/>
          <w:rtl/>
        </w:rPr>
        <w:t xml:space="preserve"> 133,810 אלפי ₪ עליה של 3.8% משנת 2020</w:t>
      </w:r>
    </w:p>
    <w:p w14:paraId="2970EBED" w14:textId="48CE6D50" w:rsidR="00F528FF" w:rsidRDefault="00F528F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2022 </w:t>
      </w:r>
      <w:r>
        <w:rPr>
          <w:rFonts w:asciiTheme="minorBidi" w:hAnsiTheme="minorBidi"/>
          <w:sz w:val="24"/>
          <w:szCs w:val="24"/>
          <w:rtl/>
        </w:rPr>
        <w:t>–</w:t>
      </w:r>
      <w:r>
        <w:rPr>
          <w:rFonts w:asciiTheme="minorBidi" w:hAnsiTheme="minorBidi" w:hint="cs"/>
          <w:sz w:val="24"/>
          <w:szCs w:val="24"/>
          <w:rtl/>
        </w:rPr>
        <w:t xml:space="preserve"> 136,049 אלפי ₪ עליה של 1.7% משנת 2021</w:t>
      </w:r>
    </w:p>
    <w:p w14:paraId="6C179CB7" w14:textId="1699CC7E" w:rsidR="00F528FF" w:rsidRDefault="00F528FF"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2023 </w:t>
      </w:r>
      <w:r>
        <w:rPr>
          <w:rFonts w:asciiTheme="minorBidi" w:hAnsiTheme="minorBidi"/>
          <w:sz w:val="24"/>
          <w:szCs w:val="24"/>
          <w:rtl/>
        </w:rPr>
        <w:t>–</w:t>
      </w:r>
      <w:r>
        <w:rPr>
          <w:rFonts w:asciiTheme="minorBidi" w:hAnsiTheme="minorBidi" w:hint="cs"/>
          <w:sz w:val="24"/>
          <w:szCs w:val="24"/>
          <w:rtl/>
        </w:rPr>
        <w:t xml:space="preserve"> 145,090 אלפי ₪ עליה של 6.6% משנת 2022</w:t>
      </w:r>
    </w:p>
    <w:p w14:paraId="2546AF61" w14:textId="23C2D928" w:rsidR="005E0B06" w:rsidRDefault="005E0B06" w:rsidP="007304D5">
      <w:pPr>
        <w:spacing w:line="360" w:lineRule="auto"/>
        <w:ind w:left="720"/>
        <w:rPr>
          <w:rFonts w:asciiTheme="minorBidi" w:hAnsiTheme="minorBidi"/>
          <w:sz w:val="24"/>
          <w:szCs w:val="24"/>
          <w:rtl/>
        </w:rPr>
      </w:pPr>
    </w:p>
    <w:p w14:paraId="0511A0DC" w14:textId="4BEDBC21" w:rsidR="005E0B06" w:rsidRPr="00D33409" w:rsidRDefault="005E0B06"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lastRenderedPageBreak/>
        <w:t>תכנית הפיתוח של המועצה לשנת 2023 עומדת על 68,158 אלפי ₪</w:t>
      </w:r>
    </w:p>
    <w:p w14:paraId="38913AE1" w14:textId="71E9795F" w:rsidR="005E0B06" w:rsidRPr="00D33409" w:rsidRDefault="005E0B06" w:rsidP="007304D5">
      <w:pPr>
        <w:spacing w:line="360" w:lineRule="auto"/>
        <w:ind w:left="720"/>
        <w:rPr>
          <w:rFonts w:asciiTheme="minorBidi" w:hAnsiTheme="minorBidi"/>
          <w:b/>
          <w:bCs/>
          <w:sz w:val="28"/>
          <w:szCs w:val="28"/>
          <w:rtl/>
        </w:rPr>
      </w:pPr>
      <w:r w:rsidRPr="00D33409">
        <w:rPr>
          <w:rFonts w:asciiTheme="minorBidi" w:hAnsiTheme="minorBidi" w:hint="cs"/>
          <w:b/>
          <w:bCs/>
          <w:sz w:val="28"/>
          <w:szCs w:val="28"/>
          <w:rtl/>
        </w:rPr>
        <w:t xml:space="preserve">תכנית פיתוח </w:t>
      </w:r>
      <w:r w:rsidRPr="00D33409">
        <w:rPr>
          <w:rFonts w:asciiTheme="minorBidi" w:hAnsiTheme="minorBidi"/>
          <w:b/>
          <w:bCs/>
          <w:sz w:val="28"/>
          <w:szCs w:val="28"/>
          <w:rtl/>
        </w:rPr>
        <w:t>–</w:t>
      </w:r>
      <w:r w:rsidRPr="00D33409">
        <w:rPr>
          <w:rFonts w:asciiTheme="minorBidi" w:hAnsiTheme="minorBidi" w:hint="cs"/>
          <w:b/>
          <w:bCs/>
          <w:sz w:val="28"/>
          <w:szCs w:val="28"/>
          <w:rtl/>
        </w:rPr>
        <w:t xml:space="preserve"> התפלגות עלויות פרויקטים לפי אגף יוזם</w:t>
      </w:r>
    </w:p>
    <w:p w14:paraId="24E22D85" w14:textId="038768F8"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חינוך </w:t>
      </w:r>
      <w:r>
        <w:rPr>
          <w:rFonts w:asciiTheme="minorBidi" w:hAnsiTheme="minorBidi"/>
          <w:sz w:val="24"/>
          <w:szCs w:val="24"/>
          <w:rtl/>
        </w:rPr>
        <w:t>–</w:t>
      </w:r>
      <w:r>
        <w:rPr>
          <w:rFonts w:asciiTheme="minorBidi" w:hAnsiTheme="minorBidi" w:hint="cs"/>
          <w:sz w:val="24"/>
          <w:szCs w:val="24"/>
          <w:rtl/>
        </w:rPr>
        <w:t xml:space="preserve"> 26%</w:t>
      </w:r>
    </w:p>
    <w:p w14:paraId="7CD2B3CD" w14:textId="4AB899A3"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אסטרטגיה וישובים </w:t>
      </w:r>
      <w:r>
        <w:rPr>
          <w:rFonts w:asciiTheme="minorBidi" w:hAnsiTheme="minorBidi"/>
          <w:sz w:val="24"/>
          <w:szCs w:val="24"/>
          <w:rtl/>
        </w:rPr>
        <w:t>–</w:t>
      </w:r>
      <w:r>
        <w:rPr>
          <w:rFonts w:asciiTheme="minorBidi" w:hAnsiTheme="minorBidi" w:hint="cs"/>
          <w:sz w:val="24"/>
          <w:szCs w:val="24"/>
          <w:rtl/>
        </w:rPr>
        <w:t xml:space="preserve"> 19%</w:t>
      </w:r>
    </w:p>
    <w:p w14:paraId="26EAD84F" w14:textId="7DD0D6E0"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תכנון ובנין עיר </w:t>
      </w:r>
      <w:r>
        <w:rPr>
          <w:rFonts w:asciiTheme="minorBidi" w:hAnsiTheme="minorBidi"/>
          <w:sz w:val="24"/>
          <w:szCs w:val="24"/>
          <w:rtl/>
        </w:rPr>
        <w:t>–</w:t>
      </w:r>
      <w:r>
        <w:rPr>
          <w:rFonts w:asciiTheme="minorBidi" w:hAnsiTheme="minorBidi" w:hint="cs"/>
          <w:sz w:val="24"/>
          <w:szCs w:val="24"/>
          <w:rtl/>
        </w:rPr>
        <w:t xml:space="preserve"> 13%</w:t>
      </w:r>
    </w:p>
    <w:p w14:paraId="4FD057AB" w14:textId="09D00E6C"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ספורט </w:t>
      </w:r>
      <w:r>
        <w:rPr>
          <w:rFonts w:asciiTheme="minorBidi" w:hAnsiTheme="minorBidi"/>
          <w:sz w:val="24"/>
          <w:szCs w:val="24"/>
          <w:rtl/>
        </w:rPr>
        <w:t>–</w:t>
      </w:r>
      <w:r>
        <w:rPr>
          <w:rFonts w:asciiTheme="minorBidi" w:hAnsiTheme="minorBidi" w:hint="cs"/>
          <w:sz w:val="24"/>
          <w:szCs w:val="24"/>
          <w:rtl/>
        </w:rPr>
        <w:t xml:space="preserve"> 13%</w:t>
      </w:r>
    </w:p>
    <w:p w14:paraId="0DC601B4" w14:textId="0283C04F"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כללי </w:t>
      </w:r>
      <w:r>
        <w:rPr>
          <w:rFonts w:asciiTheme="minorBidi" w:hAnsiTheme="minorBidi"/>
          <w:sz w:val="24"/>
          <w:szCs w:val="24"/>
          <w:rtl/>
        </w:rPr>
        <w:t>–</w:t>
      </w:r>
      <w:r>
        <w:rPr>
          <w:rFonts w:asciiTheme="minorBidi" w:hAnsiTheme="minorBidi" w:hint="cs"/>
          <w:sz w:val="24"/>
          <w:szCs w:val="24"/>
          <w:rtl/>
        </w:rPr>
        <w:t xml:space="preserve"> 11%</w:t>
      </w:r>
    </w:p>
    <w:p w14:paraId="13755558" w14:textId="7D79CBBB"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תפעול </w:t>
      </w:r>
      <w:r>
        <w:rPr>
          <w:rFonts w:asciiTheme="minorBidi" w:hAnsiTheme="minorBidi"/>
          <w:sz w:val="24"/>
          <w:szCs w:val="24"/>
          <w:rtl/>
        </w:rPr>
        <w:t>–</w:t>
      </w:r>
      <w:r>
        <w:rPr>
          <w:rFonts w:asciiTheme="minorBidi" w:hAnsiTheme="minorBidi" w:hint="cs"/>
          <w:sz w:val="24"/>
          <w:szCs w:val="24"/>
          <w:rtl/>
        </w:rPr>
        <w:t xml:space="preserve"> 10%</w:t>
      </w:r>
    </w:p>
    <w:p w14:paraId="4489AF08" w14:textId="1AE92501"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הנדסה </w:t>
      </w:r>
      <w:r>
        <w:rPr>
          <w:rFonts w:asciiTheme="minorBidi" w:hAnsiTheme="minorBidi"/>
          <w:sz w:val="24"/>
          <w:szCs w:val="24"/>
          <w:rtl/>
        </w:rPr>
        <w:t>–</w:t>
      </w:r>
      <w:r>
        <w:rPr>
          <w:rFonts w:asciiTheme="minorBidi" w:hAnsiTheme="minorBidi" w:hint="cs"/>
          <w:sz w:val="24"/>
          <w:szCs w:val="24"/>
          <w:rtl/>
        </w:rPr>
        <w:t xml:space="preserve"> 2%</w:t>
      </w:r>
    </w:p>
    <w:p w14:paraId="7D3D5E18" w14:textId="1440DFF5"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שירותים חברתיים </w:t>
      </w:r>
      <w:r>
        <w:rPr>
          <w:rFonts w:asciiTheme="minorBidi" w:hAnsiTheme="minorBidi"/>
          <w:sz w:val="24"/>
          <w:szCs w:val="24"/>
          <w:rtl/>
        </w:rPr>
        <w:t>–</w:t>
      </w:r>
      <w:r>
        <w:rPr>
          <w:rFonts w:asciiTheme="minorBidi" w:hAnsiTheme="minorBidi" w:hint="cs"/>
          <w:sz w:val="24"/>
          <w:szCs w:val="24"/>
          <w:rtl/>
        </w:rPr>
        <w:t xml:space="preserve"> 2%</w:t>
      </w:r>
    </w:p>
    <w:p w14:paraId="17DC787F" w14:textId="47BFE814"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תרבות נוער וצעירים </w:t>
      </w:r>
      <w:r>
        <w:rPr>
          <w:rFonts w:asciiTheme="minorBidi" w:hAnsiTheme="minorBidi"/>
          <w:sz w:val="24"/>
          <w:szCs w:val="24"/>
          <w:rtl/>
        </w:rPr>
        <w:t>–</w:t>
      </w:r>
      <w:r>
        <w:rPr>
          <w:rFonts w:asciiTheme="minorBidi" w:hAnsiTheme="minorBidi" w:hint="cs"/>
          <w:sz w:val="24"/>
          <w:szCs w:val="24"/>
          <w:rtl/>
        </w:rPr>
        <w:t xml:space="preserve"> 2%</w:t>
      </w:r>
    </w:p>
    <w:p w14:paraId="283730EB" w14:textId="3528E3DB" w:rsidR="005E0B06" w:rsidRDefault="005E0B06" w:rsidP="007304D5">
      <w:pPr>
        <w:spacing w:line="360" w:lineRule="auto"/>
        <w:ind w:left="720"/>
        <w:rPr>
          <w:rFonts w:asciiTheme="minorBidi" w:hAnsiTheme="minorBidi"/>
          <w:sz w:val="24"/>
          <w:szCs w:val="24"/>
          <w:rtl/>
        </w:rPr>
      </w:pPr>
      <w:r>
        <w:rPr>
          <w:rFonts w:asciiTheme="minorBidi" w:hAnsiTheme="minorBidi" w:hint="cs"/>
          <w:sz w:val="24"/>
          <w:szCs w:val="24"/>
          <w:rtl/>
        </w:rPr>
        <w:t xml:space="preserve">יתר האגפים </w:t>
      </w:r>
      <w:r>
        <w:rPr>
          <w:rFonts w:asciiTheme="minorBidi" w:hAnsiTheme="minorBidi"/>
          <w:sz w:val="24"/>
          <w:szCs w:val="24"/>
          <w:rtl/>
        </w:rPr>
        <w:t>–</w:t>
      </w:r>
      <w:r>
        <w:rPr>
          <w:rFonts w:asciiTheme="minorBidi" w:hAnsiTheme="minorBidi" w:hint="cs"/>
          <w:sz w:val="24"/>
          <w:szCs w:val="24"/>
          <w:rtl/>
        </w:rPr>
        <w:t xml:space="preserve"> 2%</w:t>
      </w:r>
    </w:p>
    <w:p w14:paraId="4FA978EB" w14:textId="3390A23E" w:rsidR="00B03796" w:rsidRDefault="00B03796" w:rsidP="007304D5">
      <w:pPr>
        <w:spacing w:line="360" w:lineRule="auto"/>
        <w:ind w:left="720"/>
        <w:rPr>
          <w:rFonts w:asciiTheme="minorBidi" w:hAnsiTheme="minorBidi"/>
          <w:sz w:val="24"/>
          <w:szCs w:val="24"/>
          <w:rtl/>
        </w:rPr>
      </w:pPr>
    </w:p>
    <w:p w14:paraId="4EACFA51" w14:textId="6B49AE01" w:rsidR="00B03796" w:rsidRDefault="00B03796" w:rsidP="007304D5">
      <w:pPr>
        <w:spacing w:line="360" w:lineRule="auto"/>
        <w:ind w:left="720"/>
        <w:rPr>
          <w:rFonts w:asciiTheme="minorBidi" w:hAnsiTheme="minorBidi"/>
          <w:b/>
          <w:bCs/>
          <w:sz w:val="36"/>
          <w:szCs w:val="36"/>
          <w:rtl/>
        </w:rPr>
      </w:pPr>
      <w:r w:rsidRPr="00B03796">
        <w:rPr>
          <w:rFonts w:asciiTheme="minorBidi" w:hAnsiTheme="minorBidi" w:hint="cs"/>
          <w:b/>
          <w:bCs/>
          <w:sz w:val="36"/>
          <w:szCs w:val="36"/>
          <w:rtl/>
        </w:rPr>
        <w:t xml:space="preserve">תכניות עבודה </w:t>
      </w:r>
      <w:r w:rsidR="00C6102A">
        <w:rPr>
          <w:rFonts w:asciiTheme="minorBidi" w:hAnsiTheme="minorBidi" w:hint="cs"/>
          <w:b/>
          <w:bCs/>
          <w:sz w:val="36"/>
          <w:szCs w:val="36"/>
          <w:rtl/>
        </w:rPr>
        <w:t>מקושרות תקציב</w:t>
      </w:r>
    </w:p>
    <w:p w14:paraId="567FF032" w14:textId="69EF8C25" w:rsidR="00B03796" w:rsidRDefault="00B03796" w:rsidP="007304D5">
      <w:pPr>
        <w:spacing w:line="360" w:lineRule="auto"/>
        <w:ind w:left="720"/>
        <w:rPr>
          <w:rFonts w:asciiTheme="minorBidi" w:hAnsiTheme="minorBidi"/>
          <w:b/>
          <w:bCs/>
          <w:sz w:val="32"/>
          <w:szCs w:val="32"/>
          <w:rtl/>
        </w:rPr>
      </w:pPr>
      <w:r w:rsidRPr="00B03796">
        <w:rPr>
          <w:rFonts w:asciiTheme="minorBidi" w:hAnsiTheme="minorBidi" w:hint="cs"/>
          <w:b/>
          <w:bCs/>
          <w:sz w:val="32"/>
          <w:szCs w:val="32"/>
          <w:rtl/>
        </w:rPr>
        <w:t>יחידת השירות</w:t>
      </w:r>
    </w:p>
    <w:p w14:paraId="2837ED31" w14:textId="77777777" w:rsidR="007304D5" w:rsidRDefault="007304D5" w:rsidP="007304D5">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04933092" w14:textId="77777777" w:rsidR="007304D5" w:rsidRPr="007304D5" w:rsidRDefault="007304D5" w:rsidP="007304D5">
      <w:pPr>
        <w:pStyle w:val="a3"/>
        <w:numPr>
          <w:ilvl w:val="0"/>
          <w:numId w:val="3"/>
        </w:numPr>
        <w:spacing w:line="360" w:lineRule="auto"/>
        <w:ind w:left="1434" w:hanging="357"/>
        <w:rPr>
          <w:rFonts w:asciiTheme="minorBidi" w:hAnsiTheme="minorBidi"/>
          <w:sz w:val="24"/>
          <w:szCs w:val="24"/>
          <w:rtl/>
        </w:rPr>
      </w:pPr>
      <w:r w:rsidRPr="007304D5">
        <w:rPr>
          <w:rFonts w:asciiTheme="minorBidi" w:hAnsiTheme="minorBidi" w:hint="cs"/>
          <w:sz w:val="24"/>
          <w:szCs w:val="24"/>
          <w:rtl/>
        </w:rPr>
        <w:t xml:space="preserve">23% מהפניות התקבלו למוקד דרך </w:t>
      </w:r>
      <w:proofErr w:type="spellStart"/>
      <w:r w:rsidRPr="007304D5">
        <w:rPr>
          <w:rFonts w:asciiTheme="minorBidi" w:hAnsiTheme="minorBidi" w:hint="cs"/>
          <w:sz w:val="24"/>
          <w:szCs w:val="24"/>
          <w:rtl/>
        </w:rPr>
        <w:t>הווטסאפ</w:t>
      </w:r>
      <w:proofErr w:type="spellEnd"/>
    </w:p>
    <w:p w14:paraId="1DBAF442" w14:textId="77777777" w:rsidR="007304D5" w:rsidRPr="007304D5" w:rsidRDefault="007304D5" w:rsidP="007304D5">
      <w:pPr>
        <w:pStyle w:val="a3"/>
        <w:numPr>
          <w:ilvl w:val="0"/>
          <w:numId w:val="3"/>
        </w:numPr>
        <w:spacing w:line="360" w:lineRule="auto"/>
        <w:ind w:left="1434" w:hanging="357"/>
        <w:rPr>
          <w:rFonts w:asciiTheme="minorBidi" w:hAnsiTheme="minorBidi"/>
          <w:sz w:val="24"/>
          <w:szCs w:val="24"/>
          <w:rtl/>
        </w:rPr>
      </w:pPr>
      <w:r w:rsidRPr="007304D5">
        <w:rPr>
          <w:rFonts w:asciiTheme="minorBidi" w:hAnsiTheme="minorBidi" w:hint="cs"/>
          <w:sz w:val="24"/>
          <w:szCs w:val="24"/>
          <w:rtl/>
        </w:rPr>
        <w:t xml:space="preserve">ענינו ל </w:t>
      </w:r>
      <w:r w:rsidRPr="007304D5">
        <w:rPr>
          <w:rFonts w:asciiTheme="minorBidi" w:hAnsiTheme="minorBidi"/>
          <w:sz w:val="24"/>
          <w:szCs w:val="24"/>
          <w:rtl/>
        </w:rPr>
        <w:t>–</w:t>
      </w:r>
      <w:r w:rsidRPr="007304D5">
        <w:rPr>
          <w:rFonts w:asciiTheme="minorBidi" w:hAnsiTheme="minorBidi" w:hint="cs"/>
          <w:sz w:val="24"/>
          <w:szCs w:val="24"/>
          <w:rtl/>
        </w:rPr>
        <w:t xml:space="preserve"> 27,062 פניות שהתקבלו במוקד</w:t>
      </w:r>
    </w:p>
    <w:p w14:paraId="283949B1" w14:textId="77777777" w:rsidR="007304D5" w:rsidRPr="007304D5" w:rsidRDefault="007304D5" w:rsidP="007304D5">
      <w:pPr>
        <w:pStyle w:val="a3"/>
        <w:numPr>
          <w:ilvl w:val="0"/>
          <w:numId w:val="3"/>
        </w:numPr>
        <w:spacing w:line="360" w:lineRule="auto"/>
        <w:ind w:left="1434" w:hanging="357"/>
        <w:rPr>
          <w:rFonts w:asciiTheme="minorBidi" w:hAnsiTheme="minorBidi"/>
          <w:sz w:val="24"/>
          <w:szCs w:val="24"/>
          <w:rtl/>
        </w:rPr>
      </w:pPr>
      <w:r w:rsidRPr="007304D5">
        <w:rPr>
          <w:rFonts w:asciiTheme="minorBidi" w:hAnsiTheme="minorBidi" w:hint="cs"/>
          <w:sz w:val="24"/>
          <w:szCs w:val="24"/>
          <w:rtl/>
        </w:rPr>
        <w:t>88% ממספר הפניות מטופלות בזמני התקן שנקבעו (ונמשיך להשתפר...)</w:t>
      </w:r>
    </w:p>
    <w:p w14:paraId="38CCCA3E" w14:textId="77777777" w:rsidR="007304D5" w:rsidRPr="007304D5" w:rsidRDefault="007304D5" w:rsidP="007304D5">
      <w:pPr>
        <w:pStyle w:val="a3"/>
        <w:numPr>
          <w:ilvl w:val="0"/>
          <w:numId w:val="3"/>
        </w:numPr>
        <w:spacing w:line="360" w:lineRule="auto"/>
        <w:ind w:left="1434" w:hanging="357"/>
        <w:rPr>
          <w:rFonts w:asciiTheme="minorBidi" w:hAnsiTheme="minorBidi"/>
          <w:sz w:val="24"/>
          <w:szCs w:val="24"/>
          <w:rtl/>
        </w:rPr>
      </w:pPr>
      <w:r w:rsidRPr="007304D5">
        <w:rPr>
          <w:rFonts w:asciiTheme="minorBidi" w:hAnsiTheme="minorBidi" w:hint="cs"/>
          <w:sz w:val="24"/>
          <w:szCs w:val="24"/>
          <w:rtl/>
        </w:rPr>
        <w:t>השקנו את 106 אקספרס, רישום מקוון לנישואין, קבלת אישור תושב, מערכת לזימון תורים והמרחב האישי לתושב</w:t>
      </w:r>
    </w:p>
    <w:p w14:paraId="2377762E" w14:textId="77777777" w:rsidR="007304D5" w:rsidRPr="007304D5" w:rsidRDefault="007304D5" w:rsidP="007304D5">
      <w:pPr>
        <w:pStyle w:val="a3"/>
        <w:numPr>
          <w:ilvl w:val="0"/>
          <w:numId w:val="3"/>
        </w:numPr>
        <w:spacing w:line="360" w:lineRule="auto"/>
        <w:ind w:left="1434" w:hanging="357"/>
        <w:rPr>
          <w:rFonts w:asciiTheme="minorBidi" w:hAnsiTheme="minorBidi"/>
          <w:sz w:val="24"/>
          <w:szCs w:val="24"/>
          <w:rtl/>
        </w:rPr>
      </w:pPr>
      <w:r w:rsidRPr="007304D5">
        <w:rPr>
          <w:rFonts w:asciiTheme="minorBidi" w:hAnsiTheme="minorBidi" w:hint="cs"/>
          <w:sz w:val="24"/>
          <w:szCs w:val="24"/>
          <w:rtl/>
        </w:rPr>
        <w:t>90% מהתושבים שפנו למוקד שבעי רצון מהטיפול</w:t>
      </w:r>
    </w:p>
    <w:p w14:paraId="71D95C82" w14:textId="7409D606" w:rsidR="007304D5" w:rsidRDefault="007304D5" w:rsidP="007304D5">
      <w:pPr>
        <w:spacing w:line="360" w:lineRule="auto"/>
        <w:ind w:left="720"/>
        <w:rPr>
          <w:rFonts w:asciiTheme="minorBidi" w:hAnsiTheme="minorBidi"/>
          <w:b/>
          <w:bCs/>
          <w:sz w:val="28"/>
          <w:szCs w:val="28"/>
          <w:rtl/>
        </w:rPr>
      </w:pPr>
    </w:p>
    <w:p w14:paraId="38649ADE" w14:textId="77777777" w:rsidR="00784D0F" w:rsidRDefault="00784D0F" w:rsidP="007304D5">
      <w:pPr>
        <w:spacing w:line="360" w:lineRule="auto"/>
        <w:ind w:left="720"/>
        <w:rPr>
          <w:rFonts w:asciiTheme="minorBidi" w:hAnsiTheme="minorBidi"/>
          <w:b/>
          <w:bCs/>
          <w:sz w:val="28"/>
          <w:szCs w:val="28"/>
          <w:rtl/>
        </w:rPr>
      </w:pPr>
    </w:p>
    <w:p w14:paraId="70B464EE" w14:textId="38FD8B64" w:rsidR="00B03796" w:rsidRPr="00B03796" w:rsidRDefault="00B03796" w:rsidP="007304D5">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lastRenderedPageBreak/>
        <w:t>עיקריי העשייה לשנת 2023</w:t>
      </w:r>
    </w:p>
    <w:p w14:paraId="7EE9CD16" w14:textId="39CEE4B1" w:rsidR="00B03796" w:rsidRPr="00B03796" w:rsidRDefault="00B03796" w:rsidP="007304D5">
      <w:pPr>
        <w:pStyle w:val="a3"/>
        <w:numPr>
          <w:ilvl w:val="0"/>
          <w:numId w:val="3"/>
        </w:numPr>
        <w:spacing w:line="360" w:lineRule="auto"/>
        <w:ind w:left="1434" w:hanging="357"/>
        <w:rPr>
          <w:rFonts w:asciiTheme="minorBidi" w:hAnsiTheme="minorBidi"/>
          <w:sz w:val="24"/>
          <w:szCs w:val="24"/>
          <w:rtl/>
        </w:rPr>
      </w:pPr>
      <w:r w:rsidRPr="00B03796">
        <w:rPr>
          <w:rFonts w:asciiTheme="minorBidi" w:hAnsiTheme="minorBidi" w:hint="cs"/>
          <w:sz w:val="24"/>
          <w:szCs w:val="24"/>
          <w:rtl/>
        </w:rPr>
        <w:t>חשיפת והטמעת מדד השירות</w:t>
      </w:r>
    </w:p>
    <w:p w14:paraId="512828C0" w14:textId="757343A3" w:rsidR="00B03796" w:rsidRPr="00B03796" w:rsidRDefault="00B03796" w:rsidP="007304D5">
      <w:pPr>
        <w:pStyle w:val="a3"/>
        <w:numPr>
          <w:ilvl w:val="0"/>
          <w:numId w:val="3"/>
        </w:numPr>
        <w:spacing w:line="360" w:lineRule="auto"/>
        <w:ind w:left="1434" w:hanging="357"/>
        <w:rPr>
          <w:rFonts w:asciiTheme="minorBidi" w:hAnsiTheme="minorBidi"/>
          <w:sz w:val="24"/>
          <w:szCs w:val="24"/>
          <w:rtl/>
        </w:rPr>
      </w:pPr>
      <w:r w:rsidRPr="00B03796">
        <w:rPr>
          <w:rFonts w:asciiTheme="minorBidi" w:hAnsiTheme="minorBidi" w:hint="cs"/>
          <w:sz w:val="24"/>
          <w:szCs w:val="24"/>
          <w:rtl/>
        </w:rPr>
        <w:t>הקמה של מתחם קבלת קהל במבנה המועצה</w:t>
      </w:r>
    </w:p>
    <w:p w14:paraId="61F6B295" w14:textId="41669724" w:rsidR="00B03796" w:rsidRPr="00B03796" w:rsidRDefault="00B03796" w:rsidP="007304D5">
      <w:pPr>
        <w:pStyle w:val="a3"/>
        <w:numPr>
          <w:ilvl w:val="0"/>
          <w:numId w:val="3"/>
        </w:numPr>
        <w:spacing w:line="360" w:lineRule="auto"/>
        <w:ind w:left="1434" w:hanging="357"/>
        <w:rPr>
          <w:rFonts w:asciiTheme="minorBidi" w:hAnsiTheme="minorBidi"/>
          <w:sz w:val="24"/>
          <w:szCs w:val="24"/>
          <w:rtl/>
        </w:rPr>
      </w:pPr>
      <w:r w:rsidRPr="00B03796">
        <w:rPr>
          <w:rFonts w:asciiTheme="minorBidi" w:hAnsiTheme="minorBidi" w:hint="cs"/>
          <w:sz w:val="24"/>
          <w:szCs w:val="24"/>
          <w:rtl/>
        </w:rPr>
        <w:t>תכלול שירותים מוניציפאליים לסוגי לקוחות</w:t>
      </w:r>
    </w:p>
    <w:p w14:paraId="17C122C3" w14:textId="2161D93B" w:rsidR="00B03796" w:rsidRPr="00B03796" w:rsidRDefault="00B03796" w:rsidP="007304D5">
      <w:pPr>
        <w:pStyle w:val="a3"/>
        <w:numPr>
          <w:ilvl w:val="0"/>
          <w:numId w:val="3"/>
        </w:numPr>
        <w:spacing w:line="360" w:lineRule="auto"/>
        <w:ind w:left="1434" w:hanging="357"/>
        <w:rPr>
          <w:rFonts w:asciiTheme="minorBidi" w:hAnsiTheme="minorBidi"/>
          <w:sz w:val="24"/>
          <w:szCs w:val="24"/>
          <w:rtl/>
        </w:rPr>
      </w:pPr>
      <w:r w:rsidRPr="00B03796">
        <w:rPr>
          <w:rFonts w:asciiTheme="minorBidi" w:hAnsiTheme="minorBidi" w:hint="cs"/>
          <w:sz w:val="24"/>
          <w:szCs w:val="24"/>
          <w:rtl/>
        </w:rPr>
        <w:t>המשך התייעלות חווית הלקוח במועצה בכלל, במוקד בפרט</w:t>
      </w:r>
    </w:p>
    <w:p w14:paraId="41D781A1" w14:textId="37CBBF49" w:rsidR="00B03796" w:rsidRPr="00B03796" w:rsidRDefault="00B03796" w:rsidP="007304D5">
      <w:pPr>
        <w:pStyle w:val="a3"/>
        <w:numPr>
          <w:ilvl w:val="0"/>
          <w:numId w:val="3"/>
        </w:numPr>
        <w:spacing w:line="360" w:lineRule="auto"/>
        <w:ind w:left="1434" w:hanging="357"/>
        <w:rPr>
          <w:rFonts w:asciiTheme="minorBidi" w:hAnsiTheme="minorBidi"/>
          <w:sz w:val="24"/>
          <w:szCs w:val="24"/>
          <w:rtl/>
        </w:rPr>
      </w:pPr>
      <w:r w:rsidRPr="00B03796">
        <w:rPr>
          <w:rFonts w:asciiTheme="minorBidi" w:hAnsiTheme="minorBidi" w:hint="cs"/>
          <w:sz w:val="24"/>
          <w:szCs w:val="24"/>
          <w:rtl/>
        </w:rPr>
        <w:t>הקמת מוקד רואה</w:t>
      </w:r>
    </w:p>
    <w:p w14:paraId="1E7621AC" w14:textId="3ABED79F" w:rsidR="00B03796" w:rsidRDefault="00B03796" w:rsidP="007304D5">
      <w:pPr>
        <w:pStyle w:val="a3"/>
        <w:numPr>
          <w:ilvl w:val="0"/>
          <w:numId w:val="3"/>
        </w:numPr>
        <w:spacing w:line="360" w:lineRule="auto"/>
        <w:ind w:left="1434" w:hanging="357"/>
        <w:rPr>
          <w:rFonts w:asciiTheme="minorBidi" w:hAnsiTheme="minorBidi"/>
          <w:sz w:val="24"/>
          <w:szCs w:val="24"/>
        </w:rPr>
      </w:pPr>
      <w:r w:rsidRPr="00B03796">
        <w:rPr>
          <w:rFonts w:asciiTheme="minorBidi" w:hAnsiTheme="minorBidi" w:hint="cs"/>
          <w:sz w:val="24"/>
          <w:szCs w:val="24"/>
          <w:rtl/>
        </w:rPr>
        <w:t xml:space="preserve">מיצוב יחידת השירות כמובילה ברמה הארצית </w:t>
      </w:r>
      <w:r w:rsidRPr="00B03796">
        <w:rPr>
          <w:rFonts w:asciiTheme="minorBidi" w:hAnsiTheme="minorBidi"/>
          <w:sz w:val="24"/>
          <w:szCs w:val="24"/>
          <w:rtl/>
        </w:rPr>
        <w:t>–</w:t>
      </w:r>
      <w:r w:rsidRPr="00B03796">
        <w:rPr>
          <w:rFonts w:asciiTheme="minorBidi" w:hAnsiTheme="minorBidi" w:hint="cs"/>
          <w:sz w:val="24"/>
          <w:szCs w:val="24"/>
          <w:rtl/>
        </w:rPr>
        <w:t xml:space="preserve"> כנס מובילי שירות, מכירת שירותי ייעוץ ועוד</w:t>
      </w:r>
    </w:p>
    <w:p w14:paraId="4662B3EC" w14:textId="539D314F" w:rsidR="007304D5" w:rsidRDefault="007304D5" w:rsidP="007304D5">
      <w:pPr>
        <w:pStyle w:val="a3"/>
        <w:spacing w:line="360" w:lineRule="auto"/>
        <w:ind w:left="1440"/>
        <w:rPr>
          <w:rFonts w:asciiTheme="minorBidi" w:hAnsiTheme="minorBidi"/>
          <w:sz w:val="24"/>
          <w:szCs w:val="24"/>
          <w:rtl/>
        </w:rPr>
      </w:pPr>
    </w:p>
    <w:p w14:paraId="507995F7" w14:textId="637AFEA5" w:rsidR="007304D5" w:rsidRDefault="007304D5" w:rsidP="007304D5">
      <w:pPr>
        <w:pStyle w:val="a3"/>
        <w:spacing w:line="360" w:lineRule="auto"/>
        <w:ind w:left="1440"/>
        <w:rPr>
          <w:rFonts w:asciiTheme="minorBidi" w:hAnsiTheme="minorBidi"/>
          <w:sz w:val="24"/>
          <w:szCs w:val="24"/>
          <w:rtl/>
        </w:rPr>
      </w:pPr>
    </w:p>
    <w:p w14:paraId="46040A0E" w14:textId="5C009589" w:rsidR="00E44AD5" w:rsidRDefault="00E44AD5" w:rsidP="00E44AD5">
      <w:pPr>
        <w:spacing w:line="360" w:lineRule="auto"/>
        <w:ind w:left="720"/>
        <w:rPr>
          <w:rFonts w:asciiTheme="minorBidi" w:hAnsiTheme="minorBidi"/>
          <w:b/>
          <w:bCs/>
          <w:sz w:val="32"/>
          <w:szCs w:val="32"/>
          <w:rtl/>
        </w:rPr>
      </w:pPr>
      <w:r>
        <w:rPr>
          <w:rFonts w:asciiTheme="minorBidi" w:hAnsiTheme="minorBidi" w:hint="cs"/>
          <w:b/>
          <w:bCs/>
          <w:sz w:val="32"/>
          <w:szCs w:val="32"/>
          <w:rtl/>
        </w:rPr>
        <w:t>אגף מחשוב ומערכות מידע</w:t>
      </w:r>
    </w:p>
    <w:p w14:paraId="24029EBE" w14:textId="77777777" w:rsidR="00E44AD5" w:rsidRDefault="00E44AD5" w:rsidP="00E44AD5">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1390A8D5" w14:textId="5CA7A0F1"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ירידה של 55% בפניות לאגף</w:t>
      </w:r>
    </w:p>
    <w:p w14:paraId="25D6172B" w14:textId="0BC3F1BA"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עלינה של 40% בשימוש בטפסים הדיגיטליים</w:t>
      </w:r>
    </w:p>
    <w:p w14:paraId="771D23CA" w14:textId="6D710F36"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עשרות פעילויות בנושא אבטחת מידע</w:t>
      </w:r>
    </w:p>
    <w:p w14:paraId="25618C8B" w14:textId="53E7CF23"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הקמת מתחמי שירות באתר האינטרנט העירוני: זירת השירות, 106 אקספרס ומרחב לקליטת תושב חדש</w:t>
      </w:r>
    </w:p>
    <w:p w14:paraId="7F0266F9" w14:textId="0FB2631D" w:rsidR="00E44AD5" w:rsidRPr="007304D5" w:rsidRDefault="00E44AD5" w:rsidP="00E44AD5">
      <w:pPr>
        <w:pStyle w:val="a3"/>
        <w:numPr>
          <w:ilvl w:val="0"/>
          <w:numId w:val="3"/>
        </w:numPr>
        <w:spacing w:line="360" w:lineRule="auto"/>
        <w:ind w:left="1434" w:hanging="357"/>
        <w:rPr>
          <w:rFonts w:asciiTheme="minorBidi" w:hAnsiTheme="minorBidi"/>
          <w:sz w:val="24"/>
          <w:szCs w:val="24"/>
          <w:rtl/>
        </w:rPr>
      </w:pPr>
      <w:r>
        <w:rPr>
          <w:rFonts w:asciiTheme="minorBidi" w:hAnsiTheme="minorBidi" w:hint="cs"/>
          <w:sz w:val="24"/>
          <w:szCs w:val="24"/>
          <w:rtl/>
        </w:rPr>
        <w:t>מערכת קהילות דרום השרון: 10 מחלקות, 24 מרחבים, 11,500 רשומים, 38,000 הרשמות לפעילויות, חוגים ואירועים</w:t>
      </w:r>
    </w:p>
    <w:p w14:paraId="6EA104C5" w14:textId="77777777" w:rsidR="00E44AD5" w:rsidRPr="00B03796" w:rsidRDefault="00E44AD5" w:rsidP="00E44AD5">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3240FD11" w14:textId="51F682CA"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המשך שיפור מערך המחשוב, התשתיות ומערכות המידע ליצירת שירות מיטבי</w:t>
      </w:r>
    </w:p>
    <w:p w14:paraId="79045420" w14:textId="16CDEF0D"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מערכות מידע: מערכת </w:t>
      </w:r>
      <w:r>
        <w:rPr>
          <w:rFonts w:asciiTheme="minorBidi" w:hAnsiTheme="minorBidi" w:hint="cs"/>
          <w:sz w:val="24"/>
          <w:szCs w:val="24"/>
        </w:rPr>
        <w:t>DOXI</w:t>
      </w:r>
      <w:r>
        <w:rPr>
          <w:rFonts w:asciiTheme="minorBidi" w:hAnsiTheme="minorBidi" w:hint="cs"/>
          <w:sz w:val="24"/>
          <w:szCs w:val="24"/>
          <w:rtl/>
        </w:rPr>
        <w:t xml:space="preserve">, </w:t>
      </w:r>
      <w:r>
        <w:rPr>
          <w:rFonts w:asciiTheme="minorBidi" w:hAnsiTheme="minorBidi"/>
          <w:sz w:val="24"/>
          <w:szCs w:val="24"/>
        </w:rPr>
        <w:t>Monday</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חיתום </w:t>
      </w:r>
      <w:r w:rsidR="0012703B">
        <w:rPr>
          <w:rFonts w:asciiTheme="minorBidi" w:hAnsiTheme="minorBidi" w:hint="cs"/>
          <w:sz w:val="24"/>
          <w:szCs w:val="24"/>
          <w:rtl/>
        </w:rPr>
        <w:t>דיגיטל</w:t>
      </w:r>
      <w:r w:rsidR="0012703B">
        <w:rPr>
          <w:rFonts w:asciiTheme="minorBidi" w:hAnsiTheme="minorBidi" w:hint="eastAsia"/>
          <w:sz w:val="24"/>
          <w:szCs w:val="24"/>
          <w:rtl/>
        </w:rPr>
        <w:t>י</w:t>
      </w:r>
      <w:r>
        <w:rPr>
          <w:rFonts w:asciiTheme="minorBidi" w:hAnsiTheme="minorBidi" w:hint="cs"/>
          <w:sz w:val="24"/>
          <w:szCs w:val="24"/>
          <w:rtl/>
        </w:rPr>
        <w:t xml:space="preserve">, מערכת הטלפוניה, מערכת רישוי עסקים, מערכת </w:t>
      </w:r>
      <w:r>
        <w:rPr>
          <w:rFonts w:asciiTheme="minorBidi" w:hAnsiTheme="minorBidi" w:hint="cs"/>
          <w:sz w:val="24"/>
          <w:szCs w:val="24"/>
        </w:rPr>
        <w:t>CRM</w:t>
      </w:r>
      <w:r>
        <w:rPr>
          <w:rFonts w:asciiTheme="minorBidi" w:hAnsiTheme="minorBidi" w:hint="cs"/>
          <w:sz w:val="24"/>
          <w:szCs w:val="24"/>
          <w:rtl/>
        </w:rPr>
        <w:t xml:space="preserve"> ו- </w:t>
      </w:r>
      <w:r>
        <w:rPr>
          <w:rFonts w:asciiTheme="minorBidi" w:hAnsiTheme="minorBidi" w:hint="cs"/>
          <w:sz w:val="24"/>
          <w:szCs w:val="24"/>
        </w:rPr>
        <w:t>BPM</w:t>
      </w:r>
    </w:p>
    <w:p w14:paraId="56C57B15" w14:textId="04362895"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דיגיטלי: פיתוח מרחב לקליטת תושב חדש, שיפור תהליכים חוצי ארגון ושיפור השירות לתושב. מרחב תשלומים חדש דיגיטלי </w:t>
      </w:r>
      <w:r w:rsidR="0012703B">
        <w:rPr>
          <w:rFonts w:asciiTheme="minorBidi" w:hAnsiTheme="minorBidi" w:hint="cs"/>
          <w:sz w:val="24"/>
          <w:szCs w:val="24"/>
          <w:rtl/>
        </w:rPr>
        <w:t>בוועד</w:t>
      </w:r>
      <w:r w:rsidR="0012703B">
        <w:rPr>
          <w:rFonts w:asciiTheme="minorBidi" w:hAnsiTheme="minorBidi" w:hint="eastAsia"/>
          <w:sz w:val="24"/>
          <w:szCs w:val="24"/>
          <w:rtl/>
        </w:rPr>
        <w:t>ה</w:t>
      </w:r>
      <w:r>
        <w:rPr>
          <w:rFonts w:asciiTheme="minorBidi" w:hAnsiTheme="minorBidi" w:hint="cs"/>
          <w:sz w:val="24"/>
          <w:szCs w:val="24"/>
          <w:rtl/>
        </w:rPr>
        <w:t xml:space="preserve"> לתכנון ובניה</w:t>
      </w:r>
    </w:p>
    <w:p w14:paraId="36781E39" w14:textId="70FBD164"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חינוך: שירות ל </w:t>
      </w:r>
      <w:r>
        <w:rPr>
          <w:rFonts w:asciiTheme="minorBidi" w:hAnsiTheme="minorBidi"/>
          <w:sz w:val="24"/>
          <w:szCs w:val="24"/>
          <w:rtl/>
        </w:rPr>
        <w:t>–</w:t>
      </w:r>
      <w:r>
        <w:rPr>
          <w:rFonts w:asciiTheme="minorBidi" w:hAnsiTheme="minorBidi" w:hint="cs"/>
          <w:sz w:val="24"/>
          <w:szCs w:val="24"/>
          <w:rtl/>
        </w:rPr>
        <w:t xml:space="preserve"> 3 מתחמים חדשים. התעצמות בהתאם לתוכנית רב שנתית</w:t>
      </w:r>
    </w:p>
    <w:p w14:paraId="079CD740" w14:textId="4B45A6DE" w:rsidR="00E44AD5" w:rsidRDefault="00E44AD5" w:rsidP="00E44AD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קהילות דיגיטליות: הגדלה והעמקת מעורבות חברי הקהילה. מרכז גישור, הצמחת מנהיגות במחלקות לצורך הפחתה במעורבות צוות </w:t>
      </w:r>
      <w:r w:rsidR="0012703B">
        <w:rPr>
          <w:rFonts w:asciiTheme="minorBidi" w:hAnsiTheme="minorBidi" w:hint="cs"/>
          <w:sz w:val="24"/>
          <w:szCs w:val="24"/>
          <w:rtl/>
        </w:rPr>
        <w:t>אפיון</w:t>
      </w:r>
    </w:p>
    <w:p w14:paraId="4CDCC29F" w14:textId="25372C99" w:rsidR="00E44AD5" w:rsidRPr="0012703B" w:rsidRDefault="00E44AD5" w:rsidP="00BA1509">
      <w:pPr>
        <w:pStyle w:val="a3"/>
        <w:numPr>
          <w:ilvl w:val="0"/>
          <w:numId w:val="3"/>
        </w:numPr>
        <w:spacing w:line="360" w:lineRule="auto"/>
        <w:ind w:hanging="357"/>
        <w:rPr>
          <w:rFonts w:asciiTheme="minorBidi" w:hAnsiTheme="minorBidi"/>
          <w:sz w:val="24"/>
          <w:szCs w:val="24"/>
          <w:rtl/>
        </w:rPr>
      </w:pPr>
      <w:r w:rsidRPr="0012703B">
        <w:rPr>
          <w:rFonts w:asciiTheme="minorBidi" w:hAnsiTheme="minorBidi" w:hint="cs"/>
          <w:sz w:val="24"/>
          <w:szCs w:val="24"/>
          <w:rtl/>
        </w:rPr>
        <w:t xml:space="preserve">אבטחת מידע </w:t>
      </w:r>
      <w:r w:rsidRPr="0012703B">
        <w:rPr>
          <w:rFonts w:asciiTheme="minorBidi" w:hAnsiTheme="minorBidi"/>
          <w:sz w:val="24"/>
          <w:szCs w:val="24"/>
          <w:rtl/>
        </w:rPr>
        <w:t>–</w:t>
      </w:r>
      <w:r w:rsidRPr="0012703B">
        <w:rPr>
          <w:rFonts w:asciiTheme="minorBidi" w:hAnsiTheme="minorBidi" w:hint="cs"/>
          <w:sz w:val="24"/>
          <w:szCs w:val="24"/>
          <w:rtl/>
        </w:rPr>
        <w:t xml:space="preserve"> המשך תוכנית רב שנתית לאבטחת מידע, מבחן חדירות ותוצאותיו</w:t>
      </w:r>
    </w:p>
    <w:p w14:paraId="4C231C96" w14:textId="77777777" w:rsidR="00E44AD5" w:rsidRDefault="00E44AD5" w:rsidP="00E44AD5">
      <w:pPr>
        <w:pStyle w:val="a3"/>
        <w:spacing w:line="360" w:lineRule="auto"/>
        <w:ind w:left="1440"/>
        <w:rPr>
          <w:rFonts w:asciiTheme="minorBidi" w:hAnsiTheme="minorBidi"/>
          <w:sz w:val="24"/>
          <w:szCs w:val="24"/>
          <w:rtl/>
        </w:rPr>
      </w:pPr>
    </w:p>
    <w:p w14:paraId="2FD97FAE" w14:textId="7CF9F60F" w:rsidR="00E44AD5" w:rsidRDefault="00E44AD5" w:rsidP="007304D5">
      <w:pPr>
        <w:pStyle w:val="a3"/>
        <w:spacing w:line="360" w:lineRule="auto"/>
        <w:ind w:left="1440"/>
        <w:rPr>
          <w:rFonts w:asciiTheme="minorBidi" w:hAnsiTheme="minorBidi"/>
          <w:sz w:val="24"/>
          <w:szCs w:val="24"/>
          <w:rtl/>
        </w:rPr>
      </w:pPr>
    </w:p>
    <w:p w14:paraId="66D8CDA0" w14:textId="5CEBE255" w:rsidR="0039425C" w:rsidRDefault="0039425C" w:rsidP="0039425C">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אגף הנדסה</w:t>
      </w:r>
    </w:p>
    <w:p w14:paraId="26555462" w14:textId="77777777" w:rsidR="0039425C" w:rsidRDefault="0039425C" w:rsidP="0039425C">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3293049A" w14:textId="7E8C55A4"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17 ועדות משנה</w:t>
      </w:r>
    </w:p>
    <w:p w14:paraId="68BE6857" w14:textId="32A09742"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219 יחידות שנוספו</w:t>
      </w:r>
    </w:p>
    <w:p w14:paraId="5C49BA0F" w14:textId="29CC1F3B"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175 היתרי בניה שהופקו</w:t>
      </w:r>
    </w:p>
    <w:p w14:paraId="16D6DA33" w14:textId="1686C4A2"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361 תיקי מידע</w:t>
      </w:r>
    </w:p>
    <w:p w14:paraId="4B323299" w14:textId="2FA240FE"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365 בקשות להיתר</w:t>
      </w:r>
    </w:p>
    <w:p w14:paraId="7EA42DDB" w14:textId="143A8039"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54 ישיבות רישוי</w:t>
      </w:r>
    </w:p>
    <w:p w14:paraId="2355D796" w14:textId="2C3BC633"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85 טופסי 4</w:t>
      </w:r>
    </w:p>
    <w:p w14:paraId="22098BA9" w14:textId="77777777" w:rsidR="0039425C" w:rsidRPr="00B03796" w:rsidRDefault="0039425C" w:rsidP="0039425C">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633F960E" w14:textId="145414F0"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הקמת אזורי תעסוקה ותעשייה</w:t>
      </w:r>
    </w:p>
    <w:p w14:paraId="78B3F840" w14:textId="18C4CDB9"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הקמת מבני ציבור</w:t>
      </w:r>
    </w:p>
    <w:p w14:paraId="5115030E" w14:textId="6E5EFCE5"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הפקדת תוכנית מתאר כוללנית למועצה</w:t>
      </w:r>
    </w:p>
    <w:p w14:paraId="4D18CA96" w14:textId="4D28F857"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שיפור השירות ועבודת הוועדה לתכנון ובנייה</w:t>
      </w:r>
    </w:p>
    <w:p w14:paraId="37CC0D5A" w14:textId="2947F0D9" w:rsidR="0039425C" w:rsidRDefault="0039425C" w:rsidP="0039425C">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הקמת ושדרוג תשתיות המועצה</w:t>
      </w:r>
    </w:p>
    <w:p w14:paraId="5BC22F1B" w14:textId="069605B4" w:rsidR="0001308B" w:rsidRDefault="0001308B" w:rsidP="0039425C">
      <w:pPr>
        <w:pStyle w:val="a3"/>
        <w:spacing w:line="360" w:lineRule="auto"/>
        <w:ind w:left="1440"/>
        <w:rPr>
          <w:rFonts w:asciiTheme="minorBidi" w:hAnsiTheme="minorBidi"/>
          <w:sz w:val="24"/>
          <w:szCs w:val="24"/>
          <w:rtl/>
        </w:rPr>
      </w:pPr>
    </w:p>
    <w:p w14:paraId="44656FB4" w14:textId="77777777" w:rsidR="00784D0F" w:rsidRDefault="00784D0F" w:rsidP="0039425C">
      <w:pPr>
        <w:pStyle w:val="a3"/>
        <w:spacing w:line="360" w:lineRule="auto"/>
        <w:ind w:left="1440"/>
        <w:rPr>
          <w:rFonts w:asciiTheme="minorBidi" w:hAnsiTheme="minorBidi"/>
          <w:sz w:val="24"/>
          <w:szCs w:val="24"/>
          <w:rtl/>
        </w:rPr>
      </w:pPr>
    </w:p>
    <w:p w14:paraId="3537EA18" w14:textId="310430E5" w:rsidR="0001308B" w:rsidRDefault="0001308B" w:rsidP="0001308B">
      <w:pPr>
        <w:spacing w:line="360" w:lineRule="auto"/>
        <w:ind w:left="720"/>
        <w:rPr>
          <w:rFonts w:asciiTheme="minorBidi" w:hAnsiTheme="minorBidi"/>
          <w:b/>
          <w:bCs/>
          <w:sz w:val="32"/>
          <w:szCs w:val="32"/>
          <w:rtl/>
        </w:rPr>
      </w:pPr>
      <w:r>
        <w:rPr>
          <w:rFonts w:asciiTheme="minorBidi" w:hAnsiTheme="minorBidi" w:hint="cs"/>
          <w:b/>
          <w:bCs/>
          <w:sz w:val="32"/>
          <w:szCs w:val="32"/>
          <w:rtl/>
        </w:rPr>
        <w:t>אגף אסטרטגיה וישובים</w:t>
      </w:r>
    </w:p>
    <w:p w14:paraId="3D1C7934" w14:textId="77777777" w:rsidR="0001308B" w:rsidRDefault="0001308B" w:rsidP="0001308B">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08629B9B" w14:textId="677B2F94" w:rsidR="0001308B" w:rsidRDefault="0001308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17 </w:t>
      </w:r>
      <w:r w:rsidR="003C3C2B">
        <w:rPr>
          <w:rFonts w:asciiTheme="minorBidi" w:hAnsiTheme="minorBidi" w:hint="cs"/>
          <w:sz w:val="24"/>
          <w:szCs w:val="24"/>
          <w:rtl/>
        </w:rPr>
        <w:t>אירועי תיירות כפרית בתחומי המועצה</w:t>
      </w:r>
    </w:p>
    <w:p w14:paraId="7BDD1DD3" w14:textId="639C1060"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תחבורה ציבורית בצור נתן, ובקרוב בנווה ימין</w:t>
      </w:r>
    </w:p>
    <w:p w14:paraId="752D200B" w14:textId="5C16C5A5"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21 ישיבות עבודה עם וועדים ומפגשי מזכ"לים</w:t>
      </w:r>
    </w:p>
    <w:p w14:paraId="70A9241A" w14:textId="6986EC5F"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שמירה על 94,000 דונמים, הצלחה במאבקי סירקין וצור נתן</w:t>
      </w:r>
    </w:p>
    <w:p w14:paraId="7826DC03" w14:textId="63A890FB"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טיפול ותכלול 16 ותמ"ל, תת"ל, מאבקי גבולות והכנסות, תוכניות שונות, נתיב נחיתה מס' 21, מסוף אגרגטים</w:t>
      </w:r>
    </w:p>
    <w:p w14:paraId="1C7F61D3" w14:textId="77777777" w:rsidR="0001308B" w:rsidRPr="00B03796" w:rsidRDefault="0001308B" w:rsidP="0001308B">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5DD8ABFA" w14:textId="2DDF8BB3" w:rsidR="0001308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אסטרטגיה ומאבקי גבולות </w:t>
      </w:r>
      <w:r>
        <w:rPr>
          <w:rFonts w:asciiTheme="minorBidi" w:hAnsiTheme="minorBidi"/>
          <w:sz w:val="24"/>
          <w:szCs w:val="24"/>
          <w:rtl/>
        </w:rPr>
        <w:t>–</w:t>
      </w:r>
      <w:r>
        <w:rPr>
          <w:rFonts w:asciiTheme="minorBidi" w:hAnsiTheme="minorBidi" w:hint="cs"/>
          <w:sz w:val="24"/>
          <w:szCs w:val="24"/>
          <w:rtl/>
        </w:rPr>
        <w:t xml:space="preserve"> צמצום הפגיעה בשטחי המועצה והרחקת תוכניות תשתיות לאומיות</w:t>
      </w:r>
    </w:p>
    <w:p w14:paraId="73FF293E" w14:textId="1FFB3ED4"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lastRenderedPageBreak/>
        <w:t xml:space="preserve">ישובים </w:t>
      </w:r>
      <w:r>
        <w:rPr>
          <w:rFonts w:asciiTheme="minorBidi" w:hAnsiTheme="minorBidi"/>
          <w:sz w:val="24"/>
          <w:szCs w:val="24"/>
          <w:rtl/>
        </w:rPr>
        <w:t>–</w:t>
      </w:r>
      <w:r>
        <w:rPr>
          <w:rFonts w:asciiTheme="minorBidi" w:hAnsiTheme="minorBidi" w:hint="cs"/>
          <w:sz w:val="24"/>
          <w:szCs w:val="24"/>
          <w:rtl/>
        </w:rPr>
        <w:t xml:space="preserve"> בניית אשכולות ישובים בראיית מנהלות, מפגשי מטה עם מטה</w:t>
      </w:r>
    </w:p>
    <w:p w14:paraId="04A61918" w14:textId="055A01FA"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ועדי יישובים </w:t>
      </w:r>
      <w:r>
        <w:rPr>
          <w:rFonts w:asciiTheme="minorBidi" w:hAnsiTheme="minorBidi"/>
          <w:sz w:val="24"/>
          <w:szCs w:val="24"/>
          <w:rtl/>
        </w:rPr>
        <w:t>–</w:t>
      </w:r>
      <w:r>
        <w:rPr>
          <w:rFonts w:asciiTheme="minorBidi" w:hAnsiTheme="minorBidi" w:hint="cs"/>
          <w:sz w:val="24"/>
          <w:szCs w:val="24"/>
          <w:rtl/>
        </w:rPr>
        <w:t xml:space="preserve"> הערכות לקדנציה הבאה </w:t>
      </w:r>
      <w:r>
        <w:rPr>
          <w:rFonts w:asciiTheme="minorBidi" w:hAnsiTheme="minorBidi"/>
          <w:sz w:val="24"/>
          <w:szCs w:val="24"/>
          <w:rtl/>
        </w:rPr>
        <w:t>–</w:t>
      </w:r>
      <w:r>
        <w:rPr>
          <w:rFonts w:asciiTheme="minorBidi" w:hAnsiTheme="minorBidi" w:hint="cs"/>
          <w:sz w:val="24"/>
          <w:szCs w:val="24"/>
          <w:rtl/>
        </w:rPr>
        <w:t xml:space="preserve"> סיכום פעילות וועד יוצא והכשרת וועד חדש</w:t>
      </w:r>
    </w:p>
    <w:p w14:paraId="690A7C21" w14:textId="5B6340EA"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פיקוח ואכיפה סביבתית </w:t>
      </w:r>
      <w:r>
        <w:rPr>
          <w:rFonts w:asciiTheme="minorBidi" w:hAnsiTheme="minorBidi"/>
          <w:sz w:val="24"/>
          <w:szCs w:val="24"/>
          <w:rtl/>
        </w:rPr>
        <w:t>–</w:t>
      </w:r>
      <w:r>
        <w:rPr>
          <w:rFonts w:asciiTheme="minorBidi" w:hAnsiTheme="minorBidi" w:hint="cs"/>
          <w:sz w:val="24"/>
          <w:szCs w:val="24"/>
          <w:rtl/>
        </w:rPr>
        <w:t xml:space="preserve"> קליטת פקחים, שיתוף פעולה עם הוועדים בעבודה השוטפת</w:t>
      </w:r>
    </w:p>
    <w:p w14:paraId="09BE4886" w14:textId="58B5D97B" w:rsidR="003C3C2B" w:rsidRDefault="003C3C2B" w:rsidP="0001308B">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תיירות כפרית </w:t>
      </w:r>
      <w:r>
        <w:rPr>
          <w:rFonts w:asciiTheme="minorBidi" w:hAnsiTheme="minorBidi"/>
          <w:sz w:val="24"/>
          <w:szCs w:val="24"/>
          <w:rtl/>
        </w:rPr>
        <w:t>–</w:t>
      </w:r>
      <w:r>
        <w:rPr>
          <w:rFonts w:asciiTheme="minorBidi" w:hAnsiTheme="minorBidi" w:hint="cs"/>
          <w:sz w:val="24"/>
          <w:szCs w:val="24"/>
          <w:rtl/>
        </w:rPr>
        <w:t xml:space="preserve"> פתיחת סובב דרום השרון, הגדלת מספר האירועים והמבקרים</w:t>
      </w:r>
    </w:p>
    <w:p w14:paraId="55A0A0C6" w14:textId="16EAA34F" w:rsidR="0001308B" w:rsidRPr="003C3C2B" w:rsidRDefault="003C3C2B" w:rsidP="001C087A">
      <w:pPr>
        <w:pStyle w:val="a3"/>
        <w:numPr>
          <w:ilvl w:val="0"/>
          <w:numId w:val="3"/>
        </w:numPr>
        <w:spacing w:line="360" w:lineRule="auto"/>
        <w:ind w:left="1434" w:hanging="357"/>
        <w:rPr>
          <w:rFonts w:asciiTheme="minorBidi" w:hAnsiTheme="minorBidi"/>
          <w:sz w:val="24"/>
          <w:szCs w:val="24"/>
        </w:rPr>
      </w:pPr>
      <w:r w:rsidRPr="003C3C2B">
        <w:rPr>
          <w:rFonts w:asciiTheme="minorBidi" w:hAnsiTheme="minorBidi" w:hint="cs"/>
          <w:sz w:val="24"/>
          <w:szCs w:val="24"/>
          <w:rtl/>
        </w:rPr>
        <w:t>טיפול בקולות קוראים</w:t>
      </w:r>
    </w:p>
    <w:p w14:paraId="7D791ED3" w14:textId="2AA0798B" w:rsidR="000C24C3" w:rsidRDefault="000C24C3" w:rsidP="0001308B">
      <w:pPr>
        <w:pStyle w:val="a3"/>
        <w:spacing w:line="360" w:lineRule="auto"/>
        <w:ind w:left="1440"/>
        <w:rPr>
          <w:rFonts w:asciiTheme="minorBidi" w:hAnsiTheme="minorBidi"/>
          <w:sz w:val="24"/>
          <w:szCs w:val="24"/>
          <w:rtl/>
        </w:rPr>
      </w:pPr>
    </w:p>
    <w:p w14:paraId="2ACF1656" w14:textId="694833A8" w:rsidR="000C24C3" w:rsidRDefault="000C24C3" w:rsidP="000C24C3">
      <w:pPr>
        <w:spacing w:line="360" w:lineRule="auto"/>
        <w:ind w:left="720"/>
        <w:rPr>
          <w:rFonts w:asciiTheme="minorBidi" w:hAnsiTheme="minorBidi"/>
          <w:b/>
          <w:bCs/>
          <w:sz w:val="32"/>
          <w:szCs w:val="32"/>
          <w:rtl/>
        </w:rPr>
      </w:pPr>
      <w:r>
        <w:rPr>
          <w:rFonts w:asciiTheme="minorBidi" w:hAnsiTheme="minorBidi" w:hint="cs"/>
          <w:b/>
          <w:bCs/>
          <w:sz w:val="32"/>
          <w:szCs w:val="32"/>
          <w:rtl/>
        </w:rPr>
        <w:t>אגף ההון האנושי</w:t>
      </w:r>
    </w:p>
    <w:p w14:paraId="65989D42" w14:textId="77777777" w:rsidR="000C24C3" w:rsidRDefault="000C24C3" w:rsidP="000C24C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2AD5D9C6" w14:textId="133C8702"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9 אירועים הקשורים בהתפתחות העובד בארגון</w:t>
      </w:r>
    </w:p>
    <w:p w14:paraId="1414103A" w14:textId="7DD0670D"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49 מכרזי כ"א</w:t>
      </w:r>
    </w:p>
    <w:p w14:paraId="3F0E6172" w14:textId="3F1B44B1"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23 סיימו את עבודתם</w:t>
      </w:r>
    </w:p>
    <w:p w14:paraId="142706CE" w14:textId="73C27997"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15 אירועים ופעילויות לרווחת העובדים והגברת תחושת השייכות</w:t>
      </w:r>
    </w:p>
    <w:p w14:paraId="06BF977C" w14:textId="5A3DBA9E"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36 קליטות עובדים</w:t>
      </w:r>
    </w:p>
    <w:p w14:paraId="43649FD3" w14:textId="77777777" w:rsidR="000C24C3" w:rsidRPr="00B03796" w:rsidRDefault="000C24C3" w:rsidP="000C24C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065429BD" w14:textId="477EE629"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מימוש ייעוד העמותה לקידום החינוך ביישובי דרום השרון</w:t>
      </w:r>
    </w:p>
    <w:p w14:paraId="6A507D99" w14:textId="3124C885"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בנית תוכנית הדרכה מועצתית</w:t>
      </w:r>
    </w:p>
    <w:p w14:paraId="6B2D75B3" w14:textId="3615BB44"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חיבור העובדים לארגון</w:t>
      </w:r>
    </w:p>
    <w:p w14:paraId="7ABDE60F" w14:textId="724D9A59"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עבודה על פי נהלים</w:t>
      </w:r>
    </w:p>
    <w:p w14:paraId="26273282" w14:textId="07C42D0B"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הערכת עובדים ממוכנת </w:t>
      </w:r>
      <w:r>
        <w:rPr>
          <w:rFonts w:asciiTheme="minorBidi" w:hAnsiTheme="minorBidi"/>
          <w:sz w:val="24"/>
          <w:szCs w:val="24"/>
          <w:rtl/>
        </w:rPr>
        <w:t>–</w:t>
      </w:r>
      <w:r>
        <w:rPr>
          <w:rFonts w:asciiTheme="minorBidi" w:hAnsiTheme="minorBidi" w:hint="cs"/>
          <w:sz w:val="24"/>
          <w:szCs w:val="24"/>
          <w:rtl/>
        </w:rPr>
        <w:t xml:space="preserve"> יישום לאחר הטמעה</w:t>
      </w:r>
    </w:p>
    <w:p w14:paraId="0C00A6A3" w14:textId="46F68F48"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שנת בחירות </w:t>
      </w:r>
      <w:r>
        <w:rPr>
          <w:rFonts w:asciiTheme="minorBidi" w:hAnsiTheme="minorBidi"/>
          <w:sz w:val="24"/>
          <w:szCs w:val="24"/>
          <w:rtl/>
        </w:rPr>
        <w:t>–</w:t>
      </w:r>
      <w:r>
        <w:rPr>
          <w:rFonts w:asciiTheme="minorBidi" w:hAnsiTheme="minorBidi" w:hint="cs"/>
          <w:sz w:val="24"/>
          <w:szCs w:val="24"/>
          <w:rtl/>
        </w:rPr>
        <w:t xml:space="preserve"> הובלת ההליכים בהתאם להנחיות משרד הפנים</w:t>
      </w:r>
    </w:p>
    <w:p w14:paraId="66DE54EF" w14:textId="7A6D352E" w:rsidR="000C24C3" w:rsidRDefault="000C24C3" w:rsidP="000C24C3">
      <w:pPr>
        <w:pStyle w:val="a3"/>
        <w:spacing w:line="360" w:lineRule="auto"/>
        <w:ind w:left="1440"/>
        <w:rPr>
          <w:rFonts w:asciiTheme="minorBidi" w:hAnsiTheme="minorBidi"/>
          <w:sz w:val="24"/>
          <w:szCs w:val="24"/>
          <w:rtl/>
        </w:rPr>
      </w:pPr>
    </w:p>
    <w:p w14:paraId="2DC5AEEA" w14:textId="75864F31" w:rsidR="000C24C3" w:rsidRDefault="000C24C3" w:rsidP="000C24C3">
      <w:pPr>
        <w:spacing w:line="360" w:lineRule="auto"/>
        <w:ind w:left="720"/>
        <w:rPr>
          <w:rFonts w:asciiTheme="minorBidi" w:hAnsiTheme="minorBidi"/>
          <w:b/>
          <w:bCs/>
          <w:sz w:val="32"/>
          <w:szCs w:val="32"/>
          <w:rtl/>
        </w:rPr>
      </w:pPr>
      <w:r>
        <w:rPr>
          <w:rFonts w:asciiTheme="minorBidi" w:hAnsiTheme="minorBidi" w:hint="cs"/>
          <w:b/>
          <w:bCs/>
          <w:sz w:val="32"/>
          <w:szCs w:val="32"/>
          <w:rtl/>
        </w:rPr>
        <w:t>רשות הספורט</w:t>
      </w:r>
    </w:p>
    <w:p w14:paraId="13D4166F" w14:textId="77777777" w:rsidR="000C24C3" w:rsidRDefault="000C24C3" w:rsidP="000C24C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4A6D687B" w14:textId="5322BF54" w:rsidR="000C24C3"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 מגרשי שחב"ק (שחק בקהילה) חדשים</w:t>
      </w:r>
    </w:p>
    <w:p w14:paraId="7712E9AE" w14:textId="368AC973"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אירועי ימי ספורט ומרוצים ב </w:t>
      </w:r>
      <w:r>
        <w:rPr>
          <w:rFonts w:asciiTheme="minorBidi" w:hAnsiTheme="minorBidi"/>
          <w:sz w:val="24"/>
          <w:szCs w:val="24"/>
          <w:rtl/>
        </w:rPr>
        <w:t>–</w:t>
      </w:r>
      <w:r>
        <w:rPr>
          <w:rFonts w:asciiTheme="minorBidi" w:hAnsiTheme="minorBidi" w:hint="cs"/>
          <w:sz w:val="24"/>
          <w:szCs w:val="24"/>
          <w:rtl/>
        </w:rPr>
        <w:t xml:space="preserve"> 19 ישובים</w:t>
      </w:r>
    </w:p>
    <w:p w14:paraId="055F20EA" w14:textId="57E83C1F"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400 משתתפים בטריאתלון הילדים</w:t>
      </w:r>
    </w:p>
    <w:p w14:paraId="1DD565E8" w14:textId="7CF4EDDA" w:rsidR="000C24C3"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300 רוכבות ורוכבים ב </w:t>
      </w:r>
      <w:r>
        <w:rPr>
          <w:rFonts w:asciiTheme="minorBidi" w:hAnsiTheme="minorBidi"/>
          <w:sz w:val="24"/>
          <w:szCs w:val="24"/>
          <w:rtl/>
        </w:rPr>
        <w:t>–</w:t>
      </w:r>
      <w:r>
        <w:rPr>
          <w:rFonts w:asciiTheme="minorBidi" w:hAnsiTheme="minorBidi" w:hint="cs"/>
          <w:sz w:val="24"/>
          <w:szCs w:val="24"/>
          <w:rtl/>
        </w:rPr>
        <w:t xml:space="preserve"> 6 טיולי אופניים</w:t>
      </w:r>
    </w:p>
    <w:p w14:paraId="5B55C898" w14:textId="22C46D90"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4 ימי שיא ואיכות חיים </w:t>
      </w:r>
      <w:proofErr w:type="spellStart"/>
      <w:r>
        <w:rPr>
          <w:rFonts w:asciiTheme="minorBidi" w:hAnsiTheme="minorBidi" w:hint="cs"/>
          <w:sz w:val="24"/>
          <w:szCs w:val="24"/>
          <w:rtl/>
        </w:rPr>
        <w:t>לותיקי</w:t>
      </w:r>
      <w:proofErr w:type="spellEnd"/>
      <w:r>
        <w:rPr>
          <w:rFonts w:asciiTheme="minorBidi" w:hAnsiTheme="minorBidi" w:hint="cs"/>
          <w:sz w:val="24"/>
          <w:szCs w:val="24"/>
          <w:rtl/>
        </w:rPr>
        <w:t xml:space="preserve"> המועצה</w:t>
      </w:r>
    </w:p>
    <w:p w14:paraId="64ABE1C3" w14:textId="0FFADEE1"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lastRenderedPageBreak/>
        <w:t>252 אירועים ופעילויות ספורט בשנה החולפת</w:t>
      </w:r>
    </w:p>
    <w:p w14:paraId="2645260C" w14:textId="3A855F63"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מעל 150 ילדים שחגגו יום הולדת במתחם הנינג'ה</w:t>
      </w:r>
    </w:p>
    <w:p w14:paraId="29A9288A" w14:textId="7A4F7C84"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1,000 משתתפים בניווט משפחות בבית ברל</w:t>
      </w:r>
    </w:p>
    <w:p w14:paraId="5668CE76" w14:textId="4C5C874A"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1,500 משתתפים בצעדת דרום השרון</w:t>
      </w:r>
    </w:p>
    <w:p w14:paraId="14BF1247" w14:textId="1468AB98"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150 ילדות, נערות ונשים במרוץ הנשים</w:t>
      </w:r>
    </w:p>
    <w:p w14:paraId="0E8BB1F9" w14:textId="01CA9103"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אירועי שבוע החינוך הגופני כ </w:t>
      </w:r>
      <w:r>
        <w:rPr>
          <w:rFonts w:asciiTheme="minorBidi" w:hAnsiTheme="minorBidi"/>
          <w:sz w:val="24"/>
          <w:szCs w:val="24"/>
          <w:rtl/>
        </w:rPr>
        <w:t>–</w:t>
      </w:r>
      <w:r>
        <w:rPr>
          <w:rFonts w:asciiTheme="minorBidi" w:hAnsiTheme="minorBidi" w:hint="cs"/>
          <w:sz w:val="24"/>
          <w:szCs w:val="24"/>
          <w:rtl/>
        </w:rPr>
        <w:t xml:space="preserve"> 650 תלמידים בכל יום</w:t>
      </w:r>
    </w:p>
    <w:p w14:paraId="5329C5C7" w14:textId="1AC80967" w:rsidR="00372368" w:rsidRDefault="00372368"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300 ילדות וילדים בקייטנת הספורט של המועצה</w:t>
      </w:r>
    </w:p>
    <w:p w14:paraId="1EB3380B" w14:textId="77777777" w:rsidR="000C24C3" w:rsidRPr="00B03796" w:rsidRDefault="000C24C3" w:rsidP="000C24C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5C79D1C4" w14:textId="0A85F15B"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תשתיות ספורט</w:t>
      </w:r>
    </w:p>
    <w:p w14:paraId="4F88EB1A" w14:textId="41A18026"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אורח חיים בריא לכל הגילאים</w:t>
      </w:r>
    </w:p>
    <w:p w14:paraId="6BBE11C9" w14:textId="603F91B3"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ענפי ספורט תחרותיים</w:t>
      </w:r>
    </w:p>
    <w:p w14:paraId="01C57824" w14:textId="40A9A199" w:rsidR="000C24C3" w:rsidRDefault="000C24C3" w:rsidP="000C24C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ספורט ילדות, נערות ונשים</w:t>
      </w:r>
    </w:p>
    <w:p w14:paraId="4A9E162E" w14:textId="77777777" w:rsidR="000C24C3" w:rsidRPr="00B03796" w:rsidRDefault="000C24C3" w:rsidP="000C24C3">
      <w:pPr>
        <w:pStyle w:val="a3"/>
        <w:spacing w:line="360" w:lineRule="auto"/>
        <w:ind w:left="1440"/>
        <w:rPr>
          <w:rFonts w:asciiTheme="minorBidi" w:hAnsiTheme="minorBidi"/>
          <w:sz w:val="24"/>
          <w:szCs w:val="24"/>
          <w:rtl/>
        </w:rPr>
      </w:pPr>
    </w:p>
    <w:p w14:paraId="2A1DC039" w14:textId="10254194" w:rsidR="00CD7603" w:rsidRDefault="00CD7603" w:rsidP="00CD7603">
      <w:pPr>
        <w:spacing w:line="360" w:lineRule="auto"/>
        <w:ind w:left="720"/>
        <w:rPr>
          <w:rFonts w:asciiTheme="minorBidi" w:hAnsiTheme="minorBidi"/>
          <w:b/>
          <w:bCs/>
          <w:sz w:val="32"/>
          <w:szCs w:val="32"/>
          <w:rtl/>
        </w:rPr>
      </w:pPr>
      <w:r>
        <w:rPr>
          <w:rFonts w:asciiTheme="minorBidi" w:hAnsiTheme="minorBidi" w:hint="cs"/>
          <w:b/>
          <w:bCs/>
          <w:sz w:val="32"/>
          <w:szCs w:val="32"/>
          <w:rtl/>
        </w:rPr>
        <w:t>אגף החינוך</w:t>
      </w:r>
    </w:p>
    <w:p w14:paraId="52641E54" w14:textId="77777777" w:rsidR="00CD7603" w:rsidRDefault="00CD7603" w:rsidP="00CD760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65EC4B43" w14:textId="5C31B505"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11 בתי ספר יסודיים</w:t>
      </w:r>
    </w:p>
    <w:p w14:paraId="164EFB5E" w14:textId="77777777"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5 בתי ספר על יסודיים</w:t>
      </w:r>
    </w:p>
    <w:p w14:paraId="6F0E02D0" w14:textId="77777777"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 מעונות יום</w:t>
      </w:r>
    </w:p>
    <w:p w14:paraId="2248CD50" w14:textId="0D2323C8"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28 מסגרות חינוך מיוחד</w:t>
      </w:r>
    </w:p>
    <w:p w14:paraId="1834DA92" w14:textId="76FFEFFB"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98% זכאות לבגרות</w:t>
      </w:r>
    </w:p>
    <w:p w14:paraId="53A65543" w14:textId="5F8A0BAF"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26% זכאות לבגרות מצטיינת</w:t>
      </w:r>
    </w:p>
    <w:p w14:paraId="4DEF3494" w14:textId="13A85FCF"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68 גנים</w:t>
      </w:r>
    </w:p>
    <w:p w14:paraId="3D703B60" w14:textId="645B2DB5"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9,920 תלמידים</w:t>
      </w:r>
    </w:p>
    <w:p w14:paraId="18F5736A" w14:textId="2FC3E74A"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48 מסגרות פרטיות לגילאי לידה עד 3</w:t>
      </w:r>
    </w:p>
    <w:p w14:paraId="098CCCD1" w14:textId="33DEBA0D" w:rsidR="00CD7603" w:rsidRPr="00CD7603" w:rsidRDefault="00CD7603" w:rsidP="00CD7603">
      <w:pPr>
        <w:pStyle w:val="a3"/>
        <w:numPr>
          <w:ilvl w:val="0"/>
          <w:numId w:val="3"/>
        </w:numPr>
        <w:spacing w:line="360" w:lineRule="auto"/>
        <w:ind w:left="1434" w:hanging="357"/>
        <w:rPr>
          <w:rFonts w:asciiTheme="minorBidi" w:hAnsiTheme="minorBidi"/>
          <w:sz w:val="24"/>
          <w:szCs w:val="24"/>
        </w:rPr>
      </w:pPr>
      <w:r w:rsidRPr="00CD7603">
        <w:rPr>
          <w:rFonts w:asciiTheme="minorBidi" w:hAnsiTheme="minorBidi" w:hint="cs"/>
          <w:sz w:val="24"/>
          <w:szCs w:val="24"/>
          <w:rtl/>
        </w:rPr>
        <w:t>123 מסגרות לגיל הרך</w:t>
      </w:r>
    </w:p>
    <w:p w14:paraId="5B44BFAC" w14:textId="77777777" w:rsidR="00CD7603" w:rsidRPr="00B03796" w:rsidRDefault="00CD7603" w:rsidP="00CD760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777A18C0" w14:textId="5A85A349"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בניה ופיתוח מרכזיות רשת</w:t>
      </w:r>
    </w:p>
    <w:p w14:paraId="04D45672" w14:textId="53D6118B"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חדשנות בחינוך</w:t>
      </w:r>
    </w:p>
    <w:p w14:paraId="566BDC29" w14:textId="5759B7EE"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חיזוק וטיפוח ההון האנושי</w:t>
      </w:r>
    </w:p>
    <w:p w14:paraId="27F20958" w14:textId="2A8D6047"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lastRenderedPageBreak/>
        <w:t>פתיחה והלבשת מוסדות חינוך</w:t>
      </w:r>
    </w:p>
    <w:p w14:paraId="0CB35ADD" w14:textId="38A02E7A" w:rsidR="00CD7603" w:rsidRDefault="00CD7603" w:rsidP="00CD76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שיפור השירות לתושב ולמוסדות </w:t>
      </w:r>
      <w:r w:rsidR="00F109DE">
        <w:rPr>
          <w:rFonts w:asciiTheme="minorBidi" w:hAnsiTheme="minorBidi" w:hint="cs"/>
          <w:sz w:val="24"/>
          <w:szCs w:val="24"/>
          <w:rtl/>
        </w:rPr>
        <w:t>החינוך</w:t>
      </w:r>
    </w:p>
    <w:p w14:paraId="4C1718D8" w14:textId="77777777" w:rsidR="00784D0F" w:rsidRDefault="00784D0F" w:rsidP="00F109DE">
      <w:pPr>
        <w:spacing w:line="360" w:lineRule="auto"/>
        <w:ind w:left="720"/>
        <w:rPr>
          <w:rFonts w:asciiTheme="minorBidi" w:hAnsiTheme="minorBidi"/>
          <w:b/>
          <w:bCs/>
          <w:sz w:val="32"/>
          <w:szCs w:val="32"/>
          <w:rtl/>
        </w:rPr>
      </w:pPr>
    </w:p>
    <w:p w14:paraId="72A6FD56" w14:textId="027B37C4" w:rsidR="00F109DE" w:rsidRDefault="00F109DE" w:rsidP="00F109DE">
      <w:pPr>
        <w:spacing w:line="360" w:lineRule="auto"/>
        <w:ind w:left="720"/>
        <w:rPr>
          <w:rFonts w:asciiTheme="minorBidi" w:hAnsiTheme="minorBidi"/>
          <w:b/>
          <w:bCs/>
          <w:sz w:val="32"/>
          <w:szCs w:val="32"/>
          <w:rtl/>
        </w:rPr>
      </w:pPr>
      <w:r>
        <w:rPr>
          <w:rFonts w:asciiTheme="minorBidi" w:hAnsiTheme="minorBidi" w:hint="cs"/>
          <w:b/>
          <w:bCs/>
          <w:sz w:val="32"/>
          <w:szCs w:val="32"/>
          <w:rtl/>
        </w:rPr>
        <w:t>האגף לשירותים חברתיים</w:t>
      </w:r>
    </w:p>
    <w:p w14:paraId="0B51C69B" w14:textId="77777777" w:rsidR="00F109DE" w:rsidRDefault="00F109DE" w:rsidP="00F109DE">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5B3CCD3F" w14:textId="1D763B14"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3,800 מקבלי שירות באגף לשירותים חברתיים</w:t>
      </w:r>
    </w:p>
    <w:p w14:paraId="5BC530E0" w14:textId="43600522"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300 פניות </w:t>
      </w:r>
      <w:proofErr w:type="spellStart"/>
      <w:r>
        <w:rPr>
          <w:rFonts w:asciiTheme="minorBidi" w:hAnsiTheme="minorBidi" w:hint="cs"/>
          <w:sz w:val="24"/>
          <w:szCs w:val="24"/>
          <w:rtl/>
        </w:rPr>
        <w:t>לשי"ל</w:t>
      </w:r>
      <w:proofErr w:type="spellEnd"/>
      <w:r>
        <w:rPr>
          <w:rFonts w:asciiTheme="minorBidi" w:hAnsiTheme="minorBidi" w:hint="cs"/>
          <w:sz w:val="24"/>
          <w:szCs w:val="24"/>
          <w:rtl/>
        </w:rPr>
        <w:t xml:space="preserve"> טופלו ע"י מתנדבי השירות לייעוץ לאזרח</w:t>
      </w:r>
    </w:p>
    <w:p w14:paraId="55B1CE47" w14:textId="3B2C1035"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160 מתנדבים קבועים</w:t>
      </w:r>
    </w:p>
    <w:p w14:paraId="247683B8" w14:textId="4E5A3EEF"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3500 מתנדבים שאינם קבועים</w:t>
      </w:r>
    </w:p>
    <w:p w14:paraId="772D2DF6" w14:textId="637B27F3"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26 משתתפים במוען החברתי לאנשים עם צרכים מיוחדים</w:t>
      </w:r>
    </w:p>
    <w:p w14:paraId="06B88E5E" w14:textId="6215698B"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28 תהליכי גישור אישיים וקהילתיים במרכז הגישור</w:t>
      </w:r>
    </w:p>
    <w:p w14:paraId="6A7EE371" w14:textId="79182B7A"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חילקנו 100 תיקים לתלמידים ותלמידות לפתיחת שנת הלימודים</w:t>
      </w:r>
    </w:p>
    <w:p w14:paraId="2F48E68D" w14:textId="47D42FD6"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עמותת אחים חילקה 1,060 ארוחות חמות וארגזי מזון למשפחות ותושבים</w:t>
      </w:r>
    </w:p>
    <w:p w14:paraId="06A7C817" w14:textId="77777777" w:rsidR="00F109DE" w:rsidRPr="00B03796" w:rsidRDefault="00F109DE" w:rsidP="00F109DE">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26ACCD63" w14:textId="236333B2"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יישום תוכנית האב לגיל השלישי</w:t>
      </w:r>
    </w:p>
    <w:p w14:paraId="2FC30051" w14:textId="6CB36883"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פתיחת מרכז עוצמה ונושמים לרווחה</w:t>
      </w:r>
    </w:p>
    <w:p w14:paraId="39BD6885" w14:textId="6DD060A3"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הרחבת המענים למשפחות צרכים מיוחדים: פתיחת מרכז משפחות, הקמת מנהלת צרכים מיוחדים והקמת מרכז תעסוקה חקלאי</w:t>
      </w:r>
    </w:p>
    <w:p w14:paraId="6E183C1B" w14:textId="2199ADB3" w:rsidR="00F109DE" w:rsidRDefault="00F109DE" w:rsidP="00F109DE">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ביסוס תוכניות חדשות: טיפול בילדים חשופים לאלימות, תכנית "רואים אותך" וטיפול בלהט"ב</w:t>
      </w:r>
    </w:p>
    <w:p w14:paraId="12E67EF9" w14:textId="2FA1C178" w:rsidR="00962803" w:rsidRDefault="00962803" w:rsidP="00F109DE">
      <w:pPr>
        <w:pStyle w:val="a3"/>
        <w:spacing w:line="360" w:lineRule="auto"/>
        <w:ind w:left="1440"/>
        <w:rPr>
          <w:rFonts w:asciiTheme="minorBidi" w:hAnsiTheme="minorBidi"/>
          <w:sz w:val="24"/>
          <w:szCs w:val="24"/>
          <w:rtl/>
        </w:rPr>
      </w:pPr>
    </w:p>
    <w:p w14:paraId="552DCEE1" w14:textId="5275F123" w:rsidR="00962803" w:rsidRDefault="00962803" w:rsidP="00962803">
      <w:pPr>
        <w:spacing w:line="360" w:lineRule="auto"/>
        <w:ind w:left="720"/>
        <w:rPr>
          <w:rFonts w:asciiTheme="minorBidi" w:hAnsiTheme="minorBidi"/>
          <w:b/>
          <w:bCs/>
          <w:sz w:val="32"/>
          <w:szCs w:val="32"/>
          <w:rtl/>
        </w:rPr>
      </w:pPr>
      <w:r>
        <w:rPr>
          <w:rFonts w:asciiTheme="minorBidi" w:hAnsiTheme="minorBidi" w:hint="cs"/>
          <w:b/>
          <w:bCs/>
          <w:sz w:val="32"/>
          <w:szCs w:val="32"/>
          <w:rtl/>
        </w:rPr>
        <w:t>אגף התפעול</w:t>
      </w:r>
    </w:p>
    <w:p w14:paraId="59667E5B" w14:textId="77777777" w:rsidR="00962803" w:rsidRDefault="00962803" w:rsidP="0096280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4C0A431F" w14:textId="6270CD0F"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טיאוט ושטיפת מדרכות באורך 3,250 ק"מ</w:t>
      </w:r>
    </w:p>
    <w:p w14:paraId="1C77B668" w14:textId="50AB0278"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חיסון 1,200 עצים נגד תהלוכן האורן</w:t>
      </w:r>
    </w:p>
    <w:p w14:paraId="4B8A8551" w14:textId="7D4C900A"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הוספנו 50 מתקני מחזור</w:t>
      </w:r>
    </w:p>
    <w:p w14:paraId="5E34F4C9" w14:textId="41D0A3E2"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עשרות אירועי קיימות ומחזור</w:t>
      </w:r>
    </w:p>
    <w:p w14:paraId="7C2BF2AF" w14:textId="4986BD47"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עיקור וסירוס 500 חתולים</w:t>
      </w:r>
    </w:p>
    <w:p w14:paraId="5118323F" w14:textId="6A671E46"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lastRenderedPageBreak/>
        <w:t>איסוף 15 אלף טון גזם וגרוטאות</w:t>
      </w:r>
    </w:p>
    <w:p w14:paraId="45734041" w14:textId="7ADC1D15"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20 אוטובוסים צהובים</w:t>
      </w:r>
    </w:p>
    <w:p w14:paraId="6954A158" w14:textId="4B144F8C"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פינוי 300 מפגעים</w:t>
      </w:r>
    </w:p>
    <w:p w14:paraId="653C8EE4" w14:textId="7AC81F56"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איסוף 13 אלף טון אשפה ביתית</w:t>
      </w:r>
    </w:p>
    <w:p w14:paraId="4DFD9877" w14:textId="77777777" w:rsidR="00962803" w:rsidRPr="00B03796" w:rsidRDefault="00962803" w:rsidP="00962803">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14CEF48F" w14:textId="0F15C79A"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יישום תוכנית אב לביטחון</w:t>
      </w:r>
    </w:p>
    <w:p w14:paraId="519709A7" w14:textId="727C4E25"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שיפור שירות</w:t>
      </w:r>
    </w:p>
    <w:p w14:paraId="25CECBC4" w14:textId="5119A554"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התייעלות האגף</w:t>
      </w:r>
    </w:p>
    <w:p w14:paraId="5FE856B7" w14:textId="6C803879" w:rsidR="00962803" w:rsidRDefault="00962803" w:rsidP="00962803">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פיתוח יכולות הבקרה</w:t>
      </w:r>
    </w:p>
    <w:p w14:paraId="62D57933" w14:textId="77777777" w:rsidR="00784D0F" w:rsidRDefault="00784D0F" w:rsidP="005362EF">
      <w:pPr>
        <w:spacing w:line="360" w:lineRule="auto"/>
        <w:ind w:left="720"/>
        <w:rPr>
          <w:rFonts w:asciiTheme="minorBidi" w:hAnsiTheme="minorBidi"/>
          <w:b/>
          <w:bCs/>
          <w:sz w:val="32"/>
          <w:szCs w:val="32"/>
          <w:rtl/>
        </w:rPr>
      </w:pPr>
    </w:p>
    <w:p w14:paraId="412A8C9B" w14:textId="2D20EA9E" w:rsidR="005362EF" w:rsidRDefault="005362EF" w:rsidP="005362EF">
      <w:pPr>
        <w:spacing w:line="360" w:lineRule="auto"/>
        <w:ind w:left="720"/>
        <w:rPr>
          <w:rFonts w:asciiTheme="minorBidi" w:hAnsiTheme="minorBidi"/>
          <w:b/>
          <w:bCs/>
          <w:sz w:val="32"/>
          <w:szCs w:val="32"/>
          <w:rtl/>
        </w:rPr>
      </w:pPr>
      <w:r>
        <w:rPr>
          <w:rFonts w:asciiTheme="minorBidi" w:hAnsiTheme="minorBidi" w:hint="cs"/>
          <w:b/>
          <w:bCs/>
          <w:sz w:val="32"/>
          <w:szCs w:val="32"/>
          <w:rtl/>
        </w:rPr>
        <w:t>אגף תרבות נוער וצעירים</w:t>
      </w:r>
    </w:p>
    <w:p w14:paraId="1860ED14" w14:textId="77777777" w:rsidR="005362EF" w:rsidRDefault="005362EF" w:rsidP="005362EF">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5973D8C7" w14:textId="48F988EE" w:rsidR="005362EF"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28 הצגות ילדים בישובים</w:t>
      </w:r>
    </w:p>
    <w:p w14:paraId="2806FDD6" w14:textId="58A327F3" w:rsidR="008E52E3"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w:t>
      </w:r>
      <w:r w:rsidR="005964A8">
        <w:rPr>
          <w:rFonts w:asciiTheme="minorBidi" w:hAnsiTheme="minorBidi" w:hint="cs"/>
          <w:sz w:val="24"/>
          <w:szCs w:val="24"/>
          <w:rtl/>
        </w:rPr>
        <w:t>0</w:t>
      </w:r>
      <w:r>
        <w:rPr>
          <w:rFonts w:asciiTheme="minorBidi" w:hAnsiTheme="minorBidi" w:hint="cs"/>
          <w:sz w:val="24"/>
          <w:szCs w:val="24"/>
          <w:rtl/>
        </w:rPr>
        <w:t>,800</w:t>
      </w:r>
      <w:r w:rsidR="005964A8">
        <w:rPr>
          <w:rFonts w:asciiTheme="minorBidi" w:hAnsiTheme="minorBidi" w:hint="cs"/>
          <w:sz w:val="24"/>
          <w:szCs w:val="24"/>
          <w:rtl/>
        </w:rPr>
        <w:t xml:space="preserve"> משתתפות ומשתתפים באירועי תרבות</w:t>
      </w:r>
    </w:p>
    <w:p w14:paraId="064070EB" w14:textId="7A3A5D35"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29 הרצאות</w:t>
      </w:r>
    </w:p>
    <w:p w14:paraId="2C16C21A" w14:textId="6EF2DED0"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26 טיולים</w:t>
      </w:r>
    </w:p>
    <w:p w14:paraId="1CF080E5" w14:textId="4E07BE67"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14 הרצאות / סדנאות / קורסים / פעילויות לצעירים וצעירות במהלך השנה</w:t>
      </w:r>
    </w:p>
    <w:p w14:paraId="1A204645" w14:textId="2588422C"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מתנת גיוס ל </w:t>
      </w:r>
      <w:r>
        <w:rPr>
          <w:rFonts w:asciiTheme="minorBidi" w:hAnsiTheme="minorBidi"/>
          <w:sz w:val="24"/>
          <w:szCs w:val="24"/>
          <w:rtl/>
        </w:rPr>
        <w:t>–</w:t>
      </w:r>
      <w:r>
        <w:rPr>
          <w:rFonts w:asciiTheme="minorBidi" w:hAnsiTheme="minorBidi" w:hint="cs"/>
          <w:sz w:val="24"/>
          <w:szCs w:val="24"/>
          <w:rtl/>
        </w:rPr>
        <w:t xml:space="preserve"> 550 מתגייסים מדרום השרון</w:t>
      </w:r>
    </w:p>
    <w:p w14:paraId="775F684C" w14:textId="68D0C7E0"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90% מבני ובנות הנוער פעילים בתנועות הנוער במועצה</w:t>
      </w:r>
    </w:p>
    <w:p w14:paraId="2C90D6E2" w14:textId="06E8F76A"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3,700 בני נוער השתתפו בפעילויות תנועות הנוער (טיולים, מחנות קיץ, קורסי מד"צים)</w:t>
      </w:r>
    </w:p>
    <w:p w14:paraId="5D75DE0F" w14:textId="44F0C646" w:rsidR="005964A8" w:rsidRDefault="005964A8"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60 סטודנטים מלגאים תורמים לקהילה</w:t>
      </w:r>
    </w:p>
    <w:p w14:paraId="59B09B2B" w14:textId="77777777" w:rsidR="005362EF" w:rsidRPr="00B03796" w:rsidRDefault="005362EF" w:rsidP="005362EF">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עיקריי העשייה לשנת 2023</w:t>
      </w:r>
    </w:p>
    <w:p w14:paraId="673DB4D5" w14:textId="57F7A285" w:rsidR="005362EF"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מסע דרומשרוני</w:t>
      </w:r>
    </w:p>
    <w:p w14:paraId="52229EC8" w14:textId="25801607" w:rsidR="008E52E3"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חיזור ופיתוח תחום המנהיגות והמעורבות החברתית במחלקת הנוער</w:t>
      </w:r>
    </w:p>
    <w:p w14:paraId="3DD9CF1A" w14:textId="540910C8" w:rsidR="008E52E3"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מיתוג מרכז הצעירים והרחבת הפעילות לצעירים עד גיל 40</w:t>
      </w:r>
    </w:p>
    <w:p w14:paraId="7AD5AF01" w14:textId="2274904D" w:rsidR="008E52E3" w:rsidRDefault="008E52E3" w:rsidP="005362E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פיתוח והטמעת התוכנית לרשות שווה</w:t>
      </w:r>
    </w:p>
    <w:p w14:paraId="1F27490F" w14:textId="32979682" w:rsidR="005362EF" w:rsidRDefault="005362EF" w:rsidP="00F109DE">
      <w:pPr>
        <w:pStyle w:val="a3"/>
        <w:spacing w:line="360" w:lineRule="auto"/>
        <w:ind w:left="1440"/>
        <w:rPr>
          <w:rFonts w:asciiTheme="minorBidi" w:hAnsiTheme="minorBidi"/>
          <w:sz w:val="24"/>
          <w:szCs w:val="24"/>
          <w:rtl/>
        </w:rPr>
      </w:pPr>
    </w:p>
    <w:p w14:paraId="7C75D22A" w14:textId="77777777" w:rsidR="00784D0F" w:rsidRDefault="00784D0F" w:rsidP="00F109DE">
      <w:pPr>
        <w:pStyle w:val="a3"/>
        <w:spacing w:line="360" w:lineRule="auto"/>
        <w:ind w:left="1440"/>
        <w:rPr>
          <w:rFonts w:asciiTheme="minorBidi" w:hAnsiTheme="minorBidi"/>
          <w:sz w:val="24"/>
          <w:szCs w:val="24"/>
          <w:rtl/>
        </w:rPr>
      </w:pPr>
    </w:p>
    <w:p w14:paraId="50B0C7CB" w14:textId="2F6A8179" w:rsidR="005964A8" w:rsidRDefault="005964A8" w:rsidP="005964A8">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הלשכה המשפטית</w:t>
      </w:r>
    </w:p>
    <w:p w14:paraId="28ED9442" w14:textId="77777777" w:rsidR="005964A8" w:rsidRDefault="005964A8" w:rsidP="005964A8">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457E154A" w14:textId="46E7BC0D"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6 התקשרויות עפ"י נוהל התקשרויות</w:t>
      </w:r>
    </w:p>
    <w:p w14:paraId="43261185" w14:textId="0986D358"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תיקון 6 חוקי עזר</w:t>
      </w:r>
    </w:p>
    <w:p w14:paraId="1466837B" w14:textId="2E75BED1"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 קולות קוראים</w:t>
      </w:r>
    </w:p>
    <w:p w14:paraId="762632F6" w14:textId="63266C32"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27 מכרזים</w:t>
      </w:r>
    </w:p>
    <w:p w14:paraId="5411B5F2" w14:textId="483D45E4"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טיפול ב </w:t>
      </w:r>
      <w:r>
        <w:rPr>
          <w:rFonts w:asciiTheme="minorBidi" w:hAnsiTheme="minorBidi"/>
          <w:sz w:val="24"/>
          <w:szCs w:val="24"/>
          <w:rtl/>
        </w:rPr>
        <w:t>–</w:t>
      </w:r>
      <w:r>
        <w:rPr>
          <w:rFonts w:asciiTheme="minorBidi" w:hAnsiTheme="minorBidi" w:hint="cs"/>
          <w:sz w:val="24"/>
          <w:szCs w:val="24"/>
          <w:rtl/>
        </w:rPr>
        <w:t xml:space="preserve"> 91 תביעות ו </w:t>
      </w:r>
      <w:r>
        <w:rPr>
          <w:rFonts w:asciiTheme="minorBidi" w:hAnsiTheme="minorBidi"/>
          <w:sz w:val="24"/>
          <w:szCs w:val="24"/>
          <w:rtl/>
        </w:rPr>
        <w:t>–</w:t>
      </w:r>
      <w:r>
        <w:rPr>
          <w:rFonts w:asciiTheme="minorBidi" w:hAnsiTheme="minorBidi" w:hint="cs"/>
          <w:sz w:val="24"/>
          <w:szCs w:val="24"/>
          <w:rtl/>
        </w:rPr>
        <w:t xml:space="preserve"> 30 דרישות לפיצויים בגין נזקי גוף ורכוש</w:t>
      </w:r>
    </w:p>
    <w:p w14:paraId="71AF2579" w14:textId="50CF449D"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הכנת עשרות חוזים</w:t>
      </w:r>
    </w:p>
    <w:p w14:paraId="40CEA411" w14:textId="7CC92CC7" w:rsidR="005964A8" w:rsidRPr="005964A8" w:rsidRDefault="005964A8" w:rsidP="00FD022D">
      <w:pPr>
        <w:spacing w:line="360" w:lineRule="auto"/>
        <w:ind w:left="720"/>
        <w:rPr>
          <w:rFonts w:asciiTheme="minorBidi" w:hAnsiTheme="minorBidi"/>
          <w:b/>
          <w:bCs/>
          <w:sz w:val="28"/>
          <w:szCs w:val="28"/>
          <w:rtl/>
        </w:rPr>
      </w:pPr>
      <w:r w:rsidRPr="005964A8">
        <w:rPr>
          <w:rFonts w:asciiTheme="minorBidi" w:hAnsiTheme="minorBidi" w:hint="cs"/>
          <w:b/>
          <w:bCs/>
          <w:sz w:val="28"/>
          <w:szCs w:val="28"/>
          <w:rtl/>
        </w:rPr>
        <w:t>עיקריי העשייה לשנת 2023</w:t>
      </w:r>
    </w:p>
    <w:p w14:paraId="5278FA50" w14:textId="172C034E"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אישור ופרסום חוקי עזר</w:t>
      </w:r>
    </w:p>
    <w:p w14:paraId="0E8774AC" w14:textId="52441AA1"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מכרזים </w:t>
      </w:r>
      <w:r>
        <w:rPr>
          <w:rFonts w:asciiTheme="minorBidi" w:hAnsiTheme="minorBidi"/>
          <w:sz w:val="24"/>
          <w:szCs w:val="24"/>
          <w:rtl/>
        </w:rPr>
        <w:t>–</w:t>
      </w:r>
      <w:r>
        <w:rPr>
          <w:rFonts w:asciiTheme="minorBidi" w:hAnsiTheme="minorBidi" w:hint="cs"/>
          <w:sz w:val="24"/>
          <w:szCs w:val="24"/>
          <w:rtl/>
        </w:rPr>
        <w:t xml:space="preserve"> כתיבת תכנית שנתית ויישומה</w:t>
      </w:r>
    </w:p>
    <w:p w14:paraId="19BE75C5" w14:textId="2D84BD5C"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ייצוג וליווי המועצה בוועדות גבולות</w:t>
      </w:r>
    </w:p>
    <w:p w14:paraId="58727C6B" w14:textId="4BA25431" w:rsidR="005964A8" w:rsidRDefault="005964A8" w:rsidP="005964A8">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תביעות משפטיות </w:t>
      </w:r>
      <w:r>
        <w:rPr>
          <w:rFonts w:asciiTheme="minorBidi" w:hAnsiTheme="minorBidi"/>
          <w:sz w:val="24"/>
          <w:szCs w:val="24"/>
          <w:rtl/>
        </w:rPr>
        <w:t>–</w:t>
      </w:r>
      <w:r>
        <w:rPr>
          <w:rFonts w:asciiTheme="minorBidi" w:hAnsiTheme="minorBidi" w:hint="cs"/>
          <w:sz w:val="24"/>
          <w:szCs w:val="24"/>
          <w:rtl/>
        </w:rPr>
        <w:t xml:space="preserve"> המשך טיפול</w:t>
      </w:r>
    </w:p>
    <w:p w14:paraId="5EB36570" w14:textId="77777777" w:rsidR="005964A8" w:rsidRDefault="005964A8" w:rsidP="005964A8">
      <w:pPr>
        <w:pStyle w:val="a3"/>
        <w:spacing w:line="360" w:lineRule="auto"/>
        <w:ind w:left="1440"/>
        <w:rPr>
          <w:rFonts w:asciiTheme="minorBidi" w:hAnsiTheme="minorBidi"/>
          <w:sz w:val="24"/>
          <w:szCs w:val="24"/>
          <w:rtl/>
        </w:rPr>
      </w:pPr>
    </w:p>
    <w:p w14:paraId="2FE309A7" w14:textId="34842C03" w:rsidR="003F5B84" w:rsidRDefault="003F5B84" w:rsidP="003F5B84">
      <w:pPr>
        <w:spacing w:line="360" w:lineRule="auto"/>
        <w:ind w:left="720"/>
        <w:rPr>
          <w:rFonts w:asciiTheme="minorBidi" w:hAnsiTheme="minorBidi"/>
          <w:b/>
          <w:bCs/>
          <w:sz w:val="32"/>
          <w:szCs w:val="32"/>
          <w:rtl/>
        </w:rPr>
      </w:pPr>
      <w:r>
        <w:rPr>
          <w:rFonts w:asciiTheme="minorBidi" w:hAnsiTheme="minorBidi" w:hint="cs"/>
          <w:b/>
          <w:bCs/>
          <w:sz w:val="32"/>
          <w:szCs w:val="32"/>
          <w:rtl/>
        </w:rPr>
        <w:t>אגף דוברות וניו מדיה</w:t>
      </w:r>
    </w:p>
    <w:p w14:paraId="33F61519" w14:textId="77777777" w:rsidR="003F5B84" w:rsidRDefault="003F5B84" w:rsidP="003F5B84">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02943A3A" w14:textId="3D6AC940"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מעל 2,000 חברים בקבוצות </w:t>
      </w:r>
      <w:proofErr w:type="spellStart"/>
      <w:r>
        <w:rPr>
          <w:rFonts w:asciiTheme="minorBidi" w:hAnsiTheme="minorBidi" w:hint="cs"/>
          <w:sz w:val="24"/>
          <w:szCs w:val="24"/>
          <w:rtl/>
        </w:rPr>
        <w:t>הווטסאפ</w:t>
      </w:r>
      <w:proofErr w:type="spellEnd"/>
      <w:r>
        <w:rPr>
          <w:rFonts w:asciiTheme="minorBidi" w:hAnsiTheme="minorBidi" w:hint="cs"/>
          <w:sz w:val="24"/>
          <w:szCs w:val="24"/>
          <w:rtl/>
        </w:rPr>
        <w:t xml:space="preserve"> המועצתיות החדשותיות</w:t>
      </w:r>
    </w:p>
    <w:p w14:paraId="44B76B00" w14:textId="7553AFD0"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 xml:space="preserve">חוברת סיכום שנת 2021 מותאמת ל </w:t>
      </w:r>
      <w:r>
        <w:rPr>
          <w:rFonts w:asciiTheme="minorBidi" w:hAnsiTheme="minorBidi"/>
          <w:sz w:val="24"/>
          <w:szCs w:val="24"/>
          <w:rtl/>
        </w:rPr>
        <w:t>–</w:t>
      </w:r>
      <w:r>
        <w:rPr>
          <w:rFonts w:asciiTheme="minorBidi" w:hAnsiTheme="minorBidi" w:hint="cs"/>
          <w:sz w:val="24"/>
          <w:szCs w:val="24"/>
          <w:rtl/>
        </w:rPr>
        <w:t xml:space="preserve"> 31 ישובים בתפוצת 11,000 עותקים</w:t>
      </w:r>
    </w:p>
    <w:p w14:paraId="268CBAF2" w14:textId="13F09541"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פרס דוברות מצטיינת לשנת 2022</w:t>
      </w:r>
    </w:p>
    <w:p w14:paraId="0F9AA25A" w14:textId="70E20E07"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105 הופעות משמעותיות בתקשורת הארצית והמקומית</w:t>
      </w:r>
    </w:p>
    <w:p w14:paraId="770DB0F9" w14:textId="326A117A"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מגזין ראש השנה בתפוצת 11,000 עותקים</w:t>
      </w:r>
    </w:p>
    <w:p w14:paraId="2A2D4904" w14:textId="519543E6"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3,660 ביקורים בפרופיל האינסטגרם</w:t>
      </w:r>
    </w:p>
    <w:p w14:paraId="665A9CC7" w14:textId="48CD03A0"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1,127 עוקבים באינסטגרם</w:t>
      </w:r>
    </w:p>
    <w:p w14:paraId="7C10F693" w14:textId="45B50EEE"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סרט תדמית ראשון למועצה</w:t>
      </w:r>
    </w:p>
    <w:p w14:paraId="4E0AAAB5" w14:textId="13E197CE"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53,700 ביקורים בדף הפייסבוק המועצתי</w:t>
      </w:r>
    </w:p>
    <w:p w14:paraId="50897C72" w14:textId="2A8A5435"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10,762 חברים בדף הפייסבוק המועצתי</w:t>
      </w:r>
    </w:p>
    <w:p w14:paraId="6A0BAD6C" w14:textId="77777777" w:rsidR="003F5B84" w:rsidRPr="005964A8" w:rsidRDefault="003F5B84" w:rsidP="00FD022D">
      <w:pPr>
        <w:spacing w:line="360" w:lineRule="auto"/>
        <w:ind w:left="720"/>
        <w:rPr>
          <w:rFonts w:asciiTheme="minorBidi" w:hAnsiTheme="minorBidi"/>
          <w:b/>
          <w:bCs/>
          <w:sz w:val="28"/>
          <w:szCs w:val="28"/>
          <w:rtl/>
        </w:rPr>
      </w:pPr>
      <w:r w:rsidRPr="005964A8">
        <w:rPr>
          <w:rFonts w:asciiTheme="minorBidi" w:hAnsiTheme="minorBidi" w:hint="cs"/>
          <w:b/>
          <w:bCs/>
          <w:sz w:val="28"/>
          <w:szCs w:val="28"/>
          <w:rtl/>
        </w:rPr>
        <w:t>עיקריי העשייה לשנת 2023</w:t>
      </w:r>
    </w:p>
    <w:p w14:paraId="05595218" w14:textId="5A64C890"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הסברה שוטפת ושקופה על שירותי המועצה ועשייתה</w:t>
      </w:r>
    </w:p>
    <w:p w14:paraId="676F33E5" w14:textId="40CB8708"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lastRenderedPageBreak/>
        <w:t>הגדלת חשיפת התושבים למידע</w:t>
      </w:r>
    </w:p>
    <w:p w14:paraId="5B081AE4" w14:textId="605D915B"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אג'נדות המועצה ברמה הארצית</w:t>
      </w:r>
    </w:p>
    <w:p w14:paraId="009E4BB2" w14:textId="42B0779C" w:rsidR="003F5B84" w:rsidRDefault="003F5B84" w:rsidP="003F5B84">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חיזוק תדמית המועצה כלפי פנים וכלפי חוץ</w:t>
      </w:r>
    </w:p>
    <w:p w14:paraId="3882BBB3" w14:textId="0A679234" w:rsidR="00667D0A" w:rsidRDefault="00667D0A" w:rsidP="003F5B84">
      <w:pPr>
        <w:pStyle w:val="a3"/>
        <w:spacing w:line="360" w:lineRule="auto"/>
        <w:ind w:left="1440"/>
        <w:rPr>
          <w:rFonts w:asciiTheme="minorBidi" w:hAnsiTheme="minorBidi"/>
          <w:sz w:val="24"/>
          <w:szCs w:val="24"/>
          <w:rtl/>
        </w:rPr>
      </w:pPr>
    </w:p>
    <w:p w14:paraId="0E677849" w14:textId="429E83EC" w:rsidR="00667D0A" w:rsidRDefault="00667D0A" w:rsidP="00667D0A">
      <w:pPr>
        <w:spacing w:line="360" w:lineRule="auto"/>
        <w:ind w:left="720"/>
        <w:rPr>
          <w:rFonts w:asciiTheme="minorBidi" w:hAnsiTheme="minorBidi"/>
          <w:b/>
          <w:bCs/>
          <w:sz w:val="32"/>
          <w:szCs w:val="32"/>
          <w:rtl/>
        </w:rPr>
      </w:pPr>
      <w:r>
        <w:rPr>
          <w:rFonts w:asciiTheme="minorBidi" w:hAnsiTheme="minorBidi" w:hint="cs"/>
          <w:b/>
          <w:bCs/>
          <w:sz w:val="32"/>
          <w:szCs w:val="32"/>
          <w:rtl/>
        </w:rPr>
        <w:t>היכל התרבות</w:t>
      </w:r>
    </w:p>
    <w:p w14:paraId="327E4CC8" w14:textId="77777777" w:rsidR="00667D0A" w:rsidRDefault="00667D0A" w:rsidP="00667D0A">
      <w:pPr>
        <w:spacing w:line="360" w:lineRule="auto"/>
        <w:ind w:left="720"/>
        <w:rPr>
          <w:rFonts w:asciiTheme="minorBidi" w:hAnsiTheme="minorBidi"/>
          <w:b/>
          <w:bCs/>
          <w:sz w:val="28"/>
          <w:szCs w:val="28"/>
          <w:rtl/>
        </w:rPr>
      </w:pPr>
      <w:r w:rsidRPr="00B03796">
        <w:rPr>
          <w:rFonts w:asciiTheme="minorBidi" w:hAnsiTheme="minorBidi" w:hint="cs"/>
          <w:b/>
          <w:bCs/>
          <w:sz w:val="28"/>
          <w:szCs w:val="28"/>
          <w:rtl/>
        </w:rPr>
        <w:t>סיכום 2022 במספרים</w:t>
      </w:r>
    </w:p>
    <w:p w14:paraId="32545A57" w14:textId="2A6D9C95" w:rsidR="00667D0A"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95,500 מבקרות ומבקרים בהיכל התרבות</w:t>
      </w:r>
    </w:p>
    <w:p w14:paraId="4A1CD6D2" w14:textId="13B50201"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3,292 מנויים להיכל התרבות</w:t>
      </w:r>
    </w:p>
    <w:p w14:paraId="221A9830" w14:textId="00B789AC"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45 אירועי מועצה</w:t>
      </w:r>
    </w:p>
    <w:p w14:paraId="1C294029" w14:textId="3D01F960"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82 אירועים בהיכל התרבות</w:t>
      </w:r>
    </w:p>
    <w:p w14:paraId="0FC8BBC2" w14:textId="1B71801B"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52 הצגות ילדים ובידור</w:t>
      </w:r>
    </w:p>
    <w:p w14:paraId="47E10D2A" w14:textId="77777777" w:rsidR="00667D0A" w:rsidRPr="005964A8" w:rsidRDefault="00667D0A" w:rsidP="00FD022D">
      <w:pPr>
        <w:spacing w:line="360" w:lineRule="auto"/>
        <w:ind w:left="720"/>
        <w:rPr>
          <w:rFonts w:asciiTheme="minorBidi" w:hAnsiTheme="minorBidi"/>
          <w:b/>
          <w:bCs/>
          <w:sz w:val="28"/>
          <w:szCs w:val="28"/>
          <w:rtl/>
        </w:rPr>
      </w:pPr>
      <w:r w:rsidRPr="005964A8">
        <w:rPr>
          <w:rFonts w:asciiTheme="minorBidi" w:hAnsiTheme="minorBidi" w:hint="cs"/>
          <w:b/>
          <w:bCs/>
          <w:sz w:val="28"/>
          <w:szCs w:val="28"/>
          <w:rtl/>
        </w:rPr>
        <w:t>עיקריי העשייה לשנת 2023</w:t>
      </w:r>
    </w:p>
    <w:p w14:paraId="61C98100" w14:textId="6EA134BF" w:rsidR="00667D0A"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הגדלת מספר המנויים</w:t>
      </w:r>
    </w:p>
    <w:p w14:paraId="39717BA6" w14:textId="3FDDFC6A"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ביצוע מכרז לנותני שירות</w:t>
      </w:r>
    </w:p>
    <w:p w14:paraId="422939D0" w14:textId="2C912C66"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שיפוץ חיצוני</w:t>
      </w:r>
    </w:p>
    <w:p w14:paraId="586106D7" w14:textId="52D18B98" w:rsidR="001151C0" w:rsidRDefault="001151C0" w:rsidP="00667D0A">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שיפור ושכלול מנגנוני הבקרה</w:t>
      </w:r>
    </w:p>
    <w:p w14:paraId="2E8CDBAF" w14:textId="77777777" w:rsidR="00784D0F" w:rsidRDefault="00784D0F" w:rsidP="00175AE1">
      <w:pPr>
        <w:spacing w:line="360" w:lineRule="auto"/>
        <w:ind w:left="720"/>
        <w:rPr>
          <w:rFonts w:asciiTheme="minorBidi" w:hAnsiTheme="minorBidi"/>
          <w:b/>
          <w:bCs/>
          <w:sz w:val="32"/>
          <w:szCs w:val="32"/>
          <w:rtl/>
        </w:rPr>
      </w:pPr>
    </w:p>
    <w:p w14:paraId="2A22A01B" w14:textId="4F0C8666" w:rsidR="00175AE1" w:rsidRDefault="00175AE1" w:rsidP="00175AE1">
      <w:pPr>
        <w:spacing w:line="360" w:lineRule="auto"/>
        <w:ind w:left="720"/>
        <w:rPr>
          <w:rFonts w:asciiTheme="minorBidi" w:hAnsiTheme="minorBidi"/>
          <w:b/>
          <w:bCs/>
          <w:sz w:val="32"/>
          <w:szCs w:val="32"/>
          <w:rtl/>
        </w:rPr>
      </w:pPr>
      <w:r>
        <w:rPr>
          <w:rFonts w:asciiTheme="minorBidi" w:hAnsiTheme="minorBidi" w:hint="cs"/>
          <w:b/>
          <w:bCs/>
          <w:sz w:val="32"/>
          <w:szCs w:val="32"/>
          <w:rtl/>
        </w:rPr>
        <w:t>מבקר המועצה</w:t>
      </w:r>
    </w:p>
    <w:p w14:paraId="5C3494D9" w14:textId="77777777" w:rsidR="00175AE1" w:rsidRPr="005964A8" w:rsidRDefault="00175AE1" w:rsidP="00FD022D">
      <w:pPr>
        <w:spacing w:line="360" w:lineRule="auto"/>
        <w:ind w:left="720"/>
        <w:rPr>
          <w:rFonts w:asciiTheme="minorBidi" w:hAnsiTheme="minorBidi"/>
          <w:b/>
          <w:bCs/>
          <w:sz w:val="28"/>
          <w:szCs w:val="28"/>
          <w:rtl/>
        </w:rPr>
      </w:pPr>
      <w:r w:rsidRPr="005964A8">
        <w:rPr>
          <w:rFonts w:asciiTheme="minorBidi" w:hAnsiTheme="minorBidi" w:hint="cs"/>
          <w:b/>
          <w:bCs/>
          <w:sz w:val="28"/>
          <w:szCs w:val="28"/>
          <w:rtl/>
        </w:rPr>
        <w:t>עיקריי העשייה לשנת 2023</w:t>
      </w:r>
    </w:p>
    <w:p w14:paraId="13C2462E" w14:textId="39FE7AF5" w:rsidR="00175AE1" w:rsidRDefault="00175AE1" w:rsidP="00175AE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ביצוע ביקורת פנים בהתאם לתוכנית עבודה שנתית</w:t>
      </w:r>
    </w:p>
    <w:p w14:paraId="72BFDBCC" w14:textId="3E4279D6" w:rsidR="00175AE1" w:rsidRDefault="00175AE1" w:rsidP="00175AE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טיפול בתלונות ציבור ודיווח למליאת המועצה</w:t>
      </w:r>
    </w:p>
    <w:p w14:paraId="1748CCA7" w14:textId="230E5867" w:rsidR="00175AE1" w:rsidRDefault="00175AE1" w:rsidP="00175AE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דיווח ודיון בוועד</w:t>
      </w:r>
      <w:r>
        <w:rPr>
          <w:rFonts w:asciiTheme="minorBidi" w:hAnsiTheme="minorBidi" w:hint="eastAsia"/>
          <w:sz w:val="24"/>
          <w:szCs w:val="24"/>
          <w:rtl/>
        </w:rPr>
        <w:t>ת</w:t>
      </w:r>
      <w:r>
        <w:rPr>
          <w:rFonts w:asciiTheme="minorBidi" w:hAnsiTheme="minorBidi" w:hint="cs"/>
          <w:sz w:val="24"/>
          <w:szCs w:val="24"/>
          <w:rtl/>
        </w:rPr>
        <w:t xml:space="preserve"> ביקורת</w:t>
      </w:r>
    </w:p>
    <w:p w14:paraId="36B662B7" w14:textId="7B10BB50" w:rsidR="00175AE1" w:rsidRDefault="00175AE1" w:rsidP="00175AE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דיווח למליאת המועצה על יישום וביצוע המלצת הביקורת</w:t>
      </w:r>
    </w:p>
    <w:p w14:paraId="1F0B0AE9" w14:textId="77777777" w:rsidR="00175AE1" w:rsidRPr="003F5B84" w:rsidRDefault="00175AE1" w:rsidP="00175AE1">
      <w:pPr>
        <w:pStyle w:val="a3"/>
        <w:spacing w:line="360" w:lineRule="auto"/>
        <w:ind w:left="1434"/>
        <w:rPr>
          <w:rFonts w:asciiTheme="minorBidi" w:hAnsiTheme="minorBidi"/>
          <w:sz w:val="24"/>
          <w:szCs w:val="24"/>
          <w:rtl/>
        </w:rPr>
      </w:pPr>
    </w:p>
    <w:p w14:paraId="172E5793" w14:textId="6CD4A03D" w:rsidR="00FD022D" w:rsidRDefault="00FD022D" w:rsidP="00F109DE">
      <w:pPr>
        <w:pStyle w:val="a3"/>
        <w:spacing w:line="360" w:lineRule="auto"/>
        <w:ind w:left="1440"/>
        <w:rPr>
          <w:rFonts w:asciiTheme="minorBidi" w:hAnsiTheme="minorBidi"/>
          <w:sz w:val="24"/>
          <w:szCs w:val="24"/>
          <w:rtl/>
        </w:rPr>
      </w:pPr>
    </w:p>
    <w:p w14:paraId="341431EE" w14:textId="05CC555A" w:rsidR="00784D0F" w:rsidRDefault="00784D0F" w:rsidP="00F109DE">
      <w:pPr>
        <w:pStyle w:val="a3"/>
        <w:spacing w:line="360" w:lineRule="auto"/>
        <w:ind w:left="1440"/>
        <w:rPr>
          <w:rFonts w:asciiTheme="minorBidi" w:hAnsiTheme="minorBidi"/>
          <w:sz w:val="24"/>
          <w:szCs w:val="24"/>
          <w:rtl/>
        </w:rPr>
      </w:pPr>
    </w:p>
    <w:p w14:paraId="0AF301AA" w14:textId="77777777" w:rsidR="00784D0F" w:rsidRDefault="00784D0F" w:rsidP="00F109DE">
      <w:pPr>
        <w:pStyle w:val="a3"/>
        <w:spacing w:line="360" w:lineRule="auto"/>
        <w:ind w:left="1440"/>
        <w:rPr>
          <w:rFonts w:asciiTheme="minorBidi" w:hAnsiTheme="minorBidi"/>
          <w:sz w:val="24"/>
          <w:szCs w:val="24"/>
          <w:rtl/>
        </w:rPr>
      </w:pPr>
    </w:p>
    <w:p w14:paraId="6F3B9E6C" w14:textId="37B38632" w:rsidR="00FD022D" w:rsidRDefault="00FD022D" w:rsidP="00FD022D">
      <w:pPr>
        <w:spacing w:line="360" w:lineRule="auto"/>
        <w:ind w:left="720"/>
        <w:rPr>
          <w:rFonts w:asciiTheme="minorBidi" w:hAnsiTheme="minorBidi"/>
          <w:b/>
          <w:bCs/>
          <w:sz w:val="36"/>
          <w:szCs w:val="36"/>
          <w:rtl/>
        </w:rPr>
      </w:pPr>
      <w:r w:rsidRPr="00B03796">
        <w:rPr>
          <w:rFonts w:asciiTheme="minorBidi" w:hAnsiTheme="minorBidi" w:hint="cs"/>
          <w:b/>
          <w:bCs/>
          <w:sz w:val="36"/>
          <w:szCs w:val="36"/>
          <w:rtl/>
        </w:rPr>
        <w:lastRenderedPageBreak/>
        <w:t xml:space="preserve">תכניות עבודה </w:t>
      </w:r>
      <w:r>
        <w:rPr>
          <w:rFonts w:asciiTheme="minorBidi" w:hAnsiTheme="minorBidi" w:hint="cs"/>
          <w:b/>
          <w:bCs/>
          <w:sz w:val="36"/>
          <w:szCs w:val="36"/>
          <w:rtl/>
        </w:rPr>
        <w:t>הוליסטיות</w:t>
      </w:r>
    </w:p>
    <w:p w14:paraId="753E39C8" w14:textId="534361CA" w:rsidR="00FD022D" w:rsidRDefault="00FD022D" w:rsidP="00FD022D">
      <w:pPr>
        <w:spacing w:line="360" w:lineRule="auto"/>
        <w:ind w:left="720"/>
        <w:rPr>
          <w:rFonts w:asciiTheme="minorBidi" w:hAnsiTheme="minorBidi"/>
          <w:b/>
          <w:bCs/>
          <w:sz w:val="32"/>
          <w:szCs w:val="32"/>
          <w:rtl/>
        </w:rPr>
      </w:pPr>
      <w:r w:rsidRPr="00FD022D">
        <w:rPr>
          <w:rFonts w:asciiTheme="minorBidi" w:hAnsiTheme="minorBidi" w:hint="cs"/>
          <w:b/>
          <w:bCs/>
          <w:sz w:val="32"/>
          <w:szCs w:val="32"/>
          <w:rtl/>
        </w:rPr>
        <w:t>הגיל הרך וקדם יסודי</w:t>
      </w:r>
    </w:p>
    <w:p w14:paraId="5B0B6417" w14:textId="01A7F206"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מיזם אם לאם</w:t>
      </w:r>
    </w:p>
    <w:p w14:paraId="22FC8D66" w14:textId="45146E7C"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מפגשי ליווי הורים-תינוקות</w:t>
      </w:r>
    </w:p>
    <w:p w14:paraId="3BDF6111" w14:textId="76878D65"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הלבשת גנים</w:t>
      </w:r>
    </w:p>
    <w:p w14:paraId="49484CE8" w14:textId="4EDEB727"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חוגי ספורט בגנים</w:t>
      </w:r>
    </w:p>
    <w:p w14:paraId="5125358C" w14:textId="117617A3"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צהרונים</w:t>
      </w:r>
    </w:p>
    <w:p w14:paraId="7A758CD9" w14:textId="1A0EED67"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קייטנות קיץ</w:t>
      </w:r>
    </w:p>
    <w:p w14:paraId="49B6530C" w14:textId="7CEA90F0"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פיקוח והדרכה לצוותי חינוך</w:t>
      </w:r>
    </w:p>
    <w:p w14:paraId="4DC7388E" w14:textId="49FE73AA"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שירות פסיכולוגי חינוכי</w:t>
      </w:r>
    </w:p>
    <w:p w14:paraId="41A80DA2" w14:textId="64D44BF3"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הכשרות וליווי למסגרות חינוך פרטיות 0-3</w:t>
      </w:r>
    </w:p>
    <w:p w14:paraId="3F729001" w14:textId="54889456"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פעילות חינוכית בלתי פורמלית</w:t>
      </w:r>
    </w:p>
    <w:p w14:paraId="16AF849B" w14:textId="3352C122"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תמיכה של שירותים חברתיים (רווחה)</w:t>
      </w:r>
    </w:p>
    <w:p w14:paraId="255CDB59" w14:textId="74337828" w:rsidR="00FD022D" w:rsidRDefault="00FD022D" w:rsidP="00FD022D">
      <w:pPr>
        <w:spacing w:line="360" w:lineRule="auto"/>
        <w:rPr>
          <w:rFonts w:asciiTheme="minorBidi" w:hAnsiTheme="minorBidi"/>
          <w:b/>
          <w:bCs/>
          <w:sz w:val="28"/>
          <w:szCs w:val="28"/>
          <w:rtl/>
        </w:rPr>
      </w:pPr>
    </w:p>
    <w:p w14:paraId="072357B4" w14:textId="09936250" w:rsidR="00FD022D" w:rsidRDefault="00FD022D" w:rsidP="00FD022D">
      <w:pPr>
        <w:spacing w:line="360" w:lineRule="auto"/>
        <w:ind w:left="720"/>
        <w:rPr>
          <w:rFonts w:asciiTheme="minorBidi" w:hAnsiTheme="minorBidi"/>
          <w:b/>
          <w:bCs/>
          <w:sz w:val="32"/>
          <w:szCs w:val="32"/>
          <w:rtl/>
        </w:rPr>
      </w:pPr>
      <w:r>
        <w:rPr>
          <w:rFonts w:asciiTheme="minorBidi" w:hAnsiTheme="minorBidi" w:hint="cs"/>
          <w:b/>
          <w:bCs/>
          <w:sz w:val="32"/>
          <w:szCs w:val="32"/>
          <w:rtl/>
        </w:rPr>
        <w:t>גיל יסודי</w:t>
      </w:r>
    </w:p>
    <w:p w14:paraId="75959934" w14:textId="30B2C4B2"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ימי ספורט</w:t>
      </w:r>
    </w:p>
    <w:p w14:paraId="5530B6AE" w14:textId="7B383A6F"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צעדות וימי ניווט</w:t>
      </w:r>
    </w:p>
    <w:p w14:paraId="3726B520" w14:textId="72D3D335"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תנועות נוער</w:t>
      </w:r>
    </w:p>
    <w:p w14:paraId="435A7EC2" w14:textId="6DFD4D4E"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פסטיבל הילדים</w:t>
      </w:r>
    </w:p>
    <w:p w14:paraId="298B8C18" w14:textId="0C648B66"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הצגות בהיכל התרבות</w:t>
      </w:r>
    </w:p>
    <w:p w14:paraId="08447311" w14:textId="56478D95"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החווה החקלאית</w:t>
      </w:r>
    </w:p>
    <w:p w14:paraId="120F73DC" w14:textId="43AA2E44"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הסעות</w:t>
      </w:r>
    </w:p>
    <w:p w14:paraId="72BDD179" w14:textId="0C33F6D8"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מתחם הנינג'ה</w:t>
      </w:r>
    </w:p>
    <w:p w14:paraId="40917EC8" w14:textId="7192C3AC"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סל תרבות</w:t>
      </w:r>
    </w:p>
    <w:p w14:paraId="266992D3" w14:textId="29F1148D"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שירות פסיכולוגי חינוכי</w:t>
      </w:r>
    </w:p>
    <w:p w14:paraId="20AE2D3B" w14:textId="56274409"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צהרונים וקייטנות</w:t>
      </w:r>
    </w:p>
    <w:p w14:paraId="3B69F4DB" w14:textId="2858F60A"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sidRPr="00FD022D">
        <w:rPr>
          <w:rFonts w:asciiTheme="minorBidi" w:hAnsiTheme="minorBidi" w:hint="cs"/>
          <w:sz w:val="24"/>
          <w:szCs w:val="24"/>
          <w:rtl/>
        </w:rPr>
        <w:t>פעילויות בקיימות</w:t>
      </w:r>
    </w:p>
    <w:p w14:paraId="77E3B393" w14:textId="60A225FD" w:rsidR="00FD022D" w:rsidRDefault="00FD022D" w:rsidP="00FD022D">
      <w:pPr>
        <w:pStyle w:val="a3"/>
        <w:numPr>
          <w:ilvl w:val="0"/>
          <w:numId w:val="3"/>
        </w:numPr>
        <w:spacing w:line="360" w:lineRule="auto"/>
        <w:ind w:left="1434" w:hanging="357"/>
        <w:rPr>
          <w:rFonts w:asciiTheme="minorBidi" w:hAnsiTheme="minorBidi"/>
          <w:sz w:val="24"/>
          <w:szCs w:val="24"/>
        </w:rPr>
      </w:pPr>
      <w:r w:rsidRPr="00FD022D">
        <w:rPr>
          <w:rFonts w:asciiTheme="minorBidi" w:hAnsiTheme="minorBidi" w:hint="cs"/>
          <w:sz w:val="24"/>
          <w:szCs w:val="24"/>
          <w:rtl/>
        </w:rPr>
        <w:t>מרכז החדשנות</w:t>
      </w:r>
    </w:p>
    <w:p w14:paraId="479851AC" w14:textId="77777777" w:rsidR="00FD022D" w:rsidRDefault="00FD022D" w:rsidP="00FD022D">
      <w:pPr>
        <w:pStyle w:val="a3"/>
        <w:spacing w:line="360" w:lineRule="auto"/>
        <w:ind w:left="1434"/>
        <w:rPr>
          <w:rFonts w:asciiTheme="minorBidi" w:hAnsiTheme="minorBidi"/>
          <w:sz w:val="24"/>
          <w:szCs w:val="24"/>
        </w:rPr>
      </w:pPr>
    </w:p>
    <w:p w14:paraId="0963AF08" w14:textId="18AD319F" w:rsidR="00FD022D" w:rsidRDefault="00FD022D" w:rsidP="00FD022D">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גיל על יסודי</w:t>
      </w:r>
    </w:p>
    <w:p w14:paraId="503E7F4D" w14:textId="727DD5BE"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תנועות נוער</w:t>
      </w:r>
    </w:p>
    <w:p w14:paraId="607DCBB0" w14:textId="0690AD13"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תכניו</w:t>
      </w:r>
      <w:r w:rsidR="00F86DDF">
        <w:rPr>
          <w:rFonts w:asciiTheme="minorBidi" w:hAnsiTheme="minorBidi" w:hint="cs"/>
          <w:sz w:val="24"/>
          <w:szCs w:val="24"/>
          <w:rtl/>
        </w:rPr>
        <w:t>ת</w:t>
      </w:r>
      <w:r>
        <w:rPr>
          <w:rFonts w:asciiTheme="minorBidi" w:hAnsiTheme="minorBidi" w:hint="cs"/>
          <w:sz w:val="24"/>
          <w:szCs w:val="24"/>
          <w:rtl/>
        </w:rPr>
        <w:t xml:space="preserve"> מנהיגות</w:t>
      </w:r>
    </w:p>
    <w:p w14:paraId="54E2D4DC" w14:textId="3B957108"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מוזיקה</w:t>
      </w:r>
    </w:p>
    <w:p w14:paraId="6F1E15EC" w14:textId="6905FE95"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להקת מחול</w:t>
      </w:r>
    </w:p>
    <w:p w14:paraId="2604880D" w14:textId="6791C58B"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תוכניות התנדבות</w:t>
      </w:r>
    </w:p>
    <w:p w14:paraId="5E544733" w14:textId="7B3B4B88"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מגמות ספורט</w:t>
      </w:r>
    </w:p>
    <w:p w14:paraId="2CCD9C1E" w14:textId="5937AA7D"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הסעות</w:t>
      </w:r>
    </w:p>
    <w:p w14:paraId="4794663C" w14:textId="482FCE4E"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מתחם הנינג'ה</w:t>
      </w:r>
    </w:p>
    <w:p w14:paraId="6D0A6D5C" w14:textId="1B34F03F"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סל תרבות</w:t>
      </w:r>
    </w:p>
    <w:p w14:paraId="58F150D7" w14:textId="4CEFE61D"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 פסיכולוגי חינוכי</w:t>
      </w:r>
    </w:p>
    <w:p w14:paraId="2A5BC5FF" w14:textId="31FDC468"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נוער בחווה החקלאית</w:t>
      </w:r>
    </w:p>
    <w:p w14:paraId="6F64A0C5" w14:textId="35F0231B" w:rsidR="00FD022D" w:rsidRDefault="00FD022D" w:rsidP="00FD022D">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החדשנות</w:t>
      </w:r>
    </w:p>
    <w:p w14:paraId="587FA484" w14:textId="47EE96CE" w:rsidR="00FD022D" w:rsidRPr="00FD022D" w:rsidRDefault="00FD022D" w:rsidP="00FD022D">
      <w:pPr>
        <w:pStyle w:val="a3"/>
        <w:numPr>
          <w:ilvl w:val="0"/>
          <w:numId w:val="3"/>
        </w:numPr>
        <w:spacing w:line="360" w:lineRule="auto"/>
        <w:ind w:left="1434" w:hanging="357"/>
        <w:rPr>
          <w:rFonts w:asciiTheme="minorBidi" w:hAnsiTheme="minorBidi"/>
          <w:sz w:val="24"/>
          <w:szCs w:val="24"/>
          <w:rtl/>
        </w:rPr>
      </w:pPr>
      <w:r>
        <w:rPr>
          <w:rFonts w:asciiTheme="minorBidi" w:hAnsiTheme="minorBidi" w:hint="cs"/>
          <w:sz w:val="24"/>
          <w:szCs w:val="24"/>
          <w:rtl/>
        </w:rPr>
        <w:t>ליגות ארציות</w:t>
      </w:r>
    </w:p>
    <w:p w14:paraId="77F28B17" w14:textId="77777777" w:rsidR="00FD022D" w:rsidRPr="00FD022D" w:rsidRDefault="00FD022D" w:rsidP="00FD022D">
      <w:pPr>
        <w:spacing w:line="360" w:lineRule="auto"/>
        <w:rPr>
          <w:rFonts w:asciiTheme="minorBidi" w:hAnsiTheme="minorBidi"/>
          <w:sz w:val="24"/>
          <w:szCs w:val="24"/>
          <w:rtl/>
        </w:rPr>
      </w:pPr>
    </w:p>
    <w:p w14:paraId="247DB02D" w14:textId="11F53220" w:rsidR="00F86DDF" w:rsidRDefault="00F86DDF" w:rsidP="00F86DDF">
      <w:pPr>
        <w:spacing w:line="360" w:lineRule="auto"/>
        <w:ind w:left="720"/>
        <w:rPr>
          <w:rFonts w:asciiTheme="minorBidi" w:hAnsiTheme="minorBidi"/>
          <w:b/>
          <w:bCs/>
          <w:sz w:val="32"/>
          <w:szCs w:val="32"/>
          <w:rtl/>
        </w:rPr>
      </w:pPr>
      <w:r>
        <w:rPr>
          <w:rFonts w:asciiTheme="minorBidi" w:hAnsiTheme="minorBidi" w:hint="cs"/>
          <w:b/>
          <w:bCs/>
          <w:sz w:val="32"/>
          <w:szCs w:val="32"/>
          <w:rtl/>
        </w:rPr>
        <w:t>חינוך מיוחד</w:t>
      </w:r>
    </w:p>
    <w:p w14:paraId="04DC7755" w14:textId="774C7543"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תנועות נוער</w:t>
      </w:r>
    </w:p>
    <w:p w14:paraId="4B3B707E" w14:textId="7DF3858F"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צהרונים</w:t>
      </w:r>
    </w:p>
    <w:p w14:paraId="0257C3BA" w14:textId="0C96DAE0"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סייעות משלבות</w:t>
      </w:r>
    </w:p>
    <w:p w14:paraId="1257714F" w14:textId="4254D738"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הורים</w:t>
      </w:r>
    </w:p>
    <w:p w14:paraId="4BD1470D" w14:textId="0AB40803"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סל שעות פרטני</w:t>
      </w:r>
    </w:p>
    <w:p w14:paraId="37A4025A" w14:textId="5C956F89"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פעילויות שיא בחגים</w:t>
      </w:r>
    </w:p>
    <w:p w14:paraId="6BE4D01B" w14:textId="2653BB89"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הסעות</w:t>
      </w:r>
    </w:p>
    <w:p w14:paraId="754E4BE3" w14:textId="22C77870"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מתחם הנינג'ה</w:t>
      </w:r>
    </w:p>
    <w:p w14:paraId="596432F5" w14:textId="29246494"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סל תרבות</w:t>
      </w:r>
    </w:p>
    <w:p w14:paraId="74335396" w14:textId="5D80202C"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 פסיכולוגי חינוכי</w:t>
      </w:r>
    </w:p>
    <w:p w14:paraId="175F2888" w14:textId="0057795B"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חווה חקלאית</w:t>
      </w:r>
    </w:p>
    <w:p w14:paraId="36D753ED" w14:textId="6F801CD1"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החדשנות</w:t>
      </w:r>
    </w:p>
    <w:p w14:paraId="20DE7C1B" w14:textId="097052A5" w:rsidR="00F86DDF" w:rsidRDefault="00F86DDF" w:rsidP="00F86DDF">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ליווי והדרכה של הצוותים</w:t>
      </w:r>
    </w:p>
    <w:p w14:paraId="25E7F730" w14:textId="4F02B903" w:rsidR="00FD022D" w:rsidRDefault="00FD022D" w:rsidP="00FD022D">
      <w:pPr>
        <w:spacing w:line="360" w:lineRule="auto"/>
        <w:rPr>
          <w:rFonts w:asciiTheme="minorBidi" w:hAnsiTheme="minorBidi"/>
          <w:b/>
          <w:bCs/>
          <w:sz w:val="28"/>
          <w:szCs w:val="28"/>
          <w:rtl/>
        </w:rPr>
      </w:pPr>
    </w:p>
    <w:p w14:paraId="4C1E1028" w14:textId="1E4ABB1B" w:rsidR="00FE50C1" w:rsidRDefault="00FE50C1" w:rsidP="00FE50C1">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גילאי 18-30</w:t>
      </w:r>
    </w:p>
    <w:p w14:paraId="385E9A0F" w14:textId="7E096280"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הכוון תעסוקתי</w:t>
      </w:r>
    </w:p>
    <w:p w14:paraId="4914D2BE" w14:textId="63FF7657"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בית לאימהות בחופשת לידה</w:t>
      </w:r>
    </w:p>
    <w:p w14:paraId="3A7231B3" w14:textId="5E85E766"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520B2B0A" w14:textId="0781BD70"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הכוונה ללימודים</w:t>
      </w:r>
    </w:p>
    <w:p w14:paraId="174D1774" w14:textId="6B8A6D14"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מלגות</w:t>
      </w:r>
    </w:p>
    <w:p w14:paraId="388792ED" w14:textId="7C4B4412"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כלים להתנהלות כלכלית חכמה</w:t>
      </w:r>
    </w:p>
    <w:p w14:paraId="6E7F5967" w14:textId="1AB2C38F"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סדנאות</w:t>
      </w:r>
    </w:p>
    <w:p w14:paraId="57050AB5" w14:textId="0D388C24"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צעירים</w:t>
      </w:r>
    </w:p>
    <w:p w14:paraId="4D64F7C6" w14:textId="66151A73"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מופעי תרבות</w:t>
      </w:r>
    </w:p>
    <w:p w14:paraId="52A497F3" w14:textId="18B825E1"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הרצאות להורים בנושאים שונים</w:t>
      </w:r>
    </w:p>
    <w:p w14:paraId="6B91F157" w14:textId="34BAFA8B"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042A806A" w14:textId="4C5D66BD"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הכוון לחיילים משוחררים</w:t>
      </w:r>
    </w:p>
    <w:p w14:paraId="363B418B" w14:textId="34E40B4C" w:rsidR="00FE50C1" w:rsidRDefault="00FE50C1" w:rsidP="00FE50C1">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2B922D77" w14:textId="21C140BD" w:rsidR="00AC2B39" w:rsidRDefault="00AC2B39" w:rsidP="00AC2B39">
      <w:pPr>
        <w:spacing w:line="360" w:lineRule="auto"/>
        <w:rPr>
          <w:rFonts w:asciiTheme="minorBidi" w:hAnsiTheme="minorBidi"/>
          <w:sz w:val="24"/>
          <w:szCs w:val="24"/>
          <w:rtl/>
        </w:rPr>
      </w:pPr>
    </w:p>
    <w:p w14:paraId="7CF81CF6" w14:textId="2FC99B36" w:rsidR="00AC2B39" w:rsidRDefault="00AC2B39" w:rsidP="00AC2B39">
      <w:pPr>
        <w:spacing w:line="360" w:lineRule="auto"/>
        <w:ind w:left="720"/>
        <w:rPr>
          <w:rFonts w:asciiTheme="minorBidi" w:hAnsiTheme="minorBidi"/>
          <w:b/>
          <w:bCs/>
          <w:sz w:val="32"/>
          <w:szCs w:val="32"/>
          <w:rtl/>
        </w:rPr>
      </w:pPr>
      <w:r>
        <w:rPr>
          <w:rFonts w:asciiTheme="minorBidi" w:hAnsiTheme="minorBidi" w:hint="cs"/>
          <w:b/>
          <w:bCs/>
          <w:sz w:val="32"/>
          <w:szCs w:val="32"/>
          <w:rtl/>
        </w:rPr>
        <w:t>גילאי 30-40</w:t>
      </w:r>
    </w:p>
    <w:p w14:paraId="557C0227" w14:textId="77777777"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הכוון תעסוקתי</w:t>
      </w:r>
    </w:p>
    <w:p w14:paraId="60317211" w14:textId="64543C68"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0E9E612A" w14:textId="38865C4D"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158FD044" w14:textId="7952B536"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הדרכת הורים</w:t>
      </w:r>
    </w:p>
    <w:p w14:paraId="74FED046" w14:textId="24DA0D5C"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תחנה לטיפול זוגי/משפחתי</w:t>
      </w:r>
    </w:p>
    <w:p w14:paraId="5C3F554B" w14:textId="6ED4B7F8"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כלילם להתנהלות כלכלית חכמה</w:t>
      </w:r>
    </w:p>
    <w:p w14:paraId="71A293C3" w14:textId="567123B2"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תברואה</w:t>
      </w:r>
    </w:p>
    <w:p w14:paraId="4D73399B" w14:textId="5F14C52D"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 צעירים</w:t>
      </w:r>
    </w:p>
    <w:p w14:paraId="3ADD44D6" w14:textId="6AAEEF2B"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הבטחון</w:t>
      </w:r>
    </w:p>
    <w:p w14:paraId="541A3E61" w14:textId="79DB2EC7"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מופעי תרבות</w:t>
      </w:r>
    </w:p>
    <w:p w14:paraId="689E8EDD" w14:textId="602E4C95"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הרצאות וסדנאות בנושאים שונים</w:t>
      </w:r>
    </w:p>
    <w:p w14:paraId="18764AD9" w14:textId="3C32F92C"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0A8DD4FF" w14:textId="75E1ACF9" w:rsidR="00AC2B39" w:rsidRDefault="00AC2B39" w:rsidP="00AC2B39">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קבוצות ליגה לבוגרים</w:t>
      </w:r>
    </w:p>
    <w:p w14:paraId="6DB5D127" w14:textId="77777777" w:rsidR="002819B5" w:rsidRDefault="002819B5" w:rsidP="002819B5">
      <w:pPr>
        <w:pStyle w:val="a3"/>
        <w:spacing w:line="360" w:lineRule="auto"/>
        <w:ind w:left="1434"/>
        <w:rPr>
          <w:rFonts w:asciiTheme="minorBidi" w:hAnsiTheme="minorBidi"/>
          <w:sz w:val="24"/>
          <w:szCs w:val="24"/>
        </w:rPr>
      </w:pPr>
    </w:p>
    <w:p w14:paraId="340BF297" w14:textId="43DAC87F" w:rsidR="002819B5" w:rsidRDefault="002819B5" w:rsidP="002819B5">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גילאי 40-55</w:t>
      </w:r>
    </w:p>
    <w:p w14:paraId="49665542" w14:textId="3008E1DB"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ועדות תכנון, הפקת היתרים, פיקוח</w:t>
      </w:r>
    </w:p>
    <w:p w14:paraId="5FCD5F2E" w14:textId="6D025B1B"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0E6E085B" w14:textId="674F16E6"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602E6AF7" w14:textId="75C77F67"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הדרכת הורים</w:t>
      </w:r>
    </w:p>
    <w:p w14:paraId="016F89A2" w14:textId="6AEEA23B"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תחנה לטיפול זוגי/משפחתי</w:t>
      </w:r>
    </w:p>
    <w:p w14:paraId="5FD296BC" w14:textId="70214F07"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כלים להתנהלות כלכלית חכמה</w:t>
      </w:r>
    </w:p>
    <w:p w14:paraId="48E1C00B" w14:textId="1C744CEC"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תברואה</w:t>
      </w:r>
    </w:p>
    <w:p w14:paraId="34B7C7A9" w14:textId="2796AD60"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תזונה ואורח חיים בריא, ימי ספורט</w:t>
      </w:r>
    </w:p>
    <w:p w14:paraId="5A85F2A6" w14:textId="6155CB1B"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בטחון</w:t>
      </w:r>
    </w:p>
    <w:p w14:paraId="335DBDD3" w14:textId="47D01AF1"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קבוצות ליגה לבוגרים</w:t>
      </w:r>
    </w:p>
    <w:p w14:paraId="15A66965" w14:textId="781C4989"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703DF85D" w14:textId="3823D63E"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הרצאות וסדנאות בנושאים שונים</w:t>
      </w:r>
    </w:p>
    <w:p w14:paraId="51DEE9A1" w14:textId="181F9A6E"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מופעי תרבות, טיולים</w:t>
      </w:r>
    </w:p>
    <w:p w14:paraId="0F74208A" w14:textId="751118E9" w:rsidR="002819B5" w:rsidRDefault="002819B5" w:rsidP="002819B5">
      <w:pPr>
        <w:pStyle w:val="a3"/>
        <w:spacing w:line="360" w:lineRule="auto"/>
        <w:ind w:left="1434"/>
        <w:rPr>
          <w:rFonts w:asciiTheme="minorBidi" w:hAnsiTheme="minorBidi"/>
          <w:sz w:val="24"/>
          <w:szCs w:val="24"/>
          <w:rtl/>
        </w:rPr>
      </w:pPr>
    </w:p>
    <w:p w14:paraId="280870B5" w14:textId="47BD82CE" w:rsidR="002819B5" w:rsidRDefault="002819B5" w:rsidP="002819B5">
      <w:pPr>
        <w:spacing w:line="360" w:lineRule="auto"/>
        <w:ind w:left="720"/>
        <w:rPr>
          <w:rFonts w:asciiTheme="minorBidi" w:hAnsiTheme="minorBidi"/>
          <w:b/>
          <w:bCs/>
          <w:sz w:val="32"/>
          <w:szCs w:val="32"/>
          <w:rtl/>
        </w:rPr>
      </w:pPr>
      <w:r>
        <w:rPr>
          <w:rFonts w:asciiTheme="minorBidi" w:hAnsiTheme="minorBidi" w:hint="cs"/>
          <w:b/>
          <w:bCs/>
          <w:sz w:val="32"/>
          <w:szCs w:val="32"/>
          <w:rtl/>
        </w:rPr>
        <w:t>גילאי 55-70</w:t>
      </w:r>
    </w:p>
    <w:p w14:paraId="0AE64303" w14:textId="77777777"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ועדות תכנון, הפקת היתרים, פיקוח</w:t>
      </w:r>
    </w:p>
    <w:p w14:paraId="3EA572A0" w14:textId="537ECCAF"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427F39E7" w14:textId="4FE7EF74"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0FDA10B5" w14:textId="0EEC90BC"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הנחות בארנונה</w:t>
      </w:r>
    </w:p>
    <w:p w14:paraId="24792DAD" w14:textId="30C0A0F8"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מועצת תנשים</w:t>
      </w:r>
    </w:p>
    <w:p w14:paraId="68EC24C1" w14:textId="3383ACBD"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פעילויות רב דוריות</w:t>
      </w:r>
    </w:p>
    <w:p w14:paraId="5D86ADE4" w14:textId="7064225E"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תברואה</w:t>
      </w:r>
    </w:p>
    <w:p w14:paraId="4C875E5E" w14:textId="0B946CE4"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תזונה ואורח חיים בריא, ימי ספורט</w:t>
      </w:r>
    </w:p>
    <w:p w14:paraId="58221788" w14:textId="73539E09"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בטחון</w:t>
      </w:r>
    </w:p>
    <w:p w14:paraId="69E2B9DA" w14:textId="40CA0F43"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קורס דירקטוריות</w:t>
      </w:r>
    </w:p>
    <w:p w14:paraId="22B8437A" w14:textId="7B2DA63B"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214F2F3B" w14:textId="28DE71B8"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סדנאות שינוי קריירה</w:t>
      </w:r>
    </w:p>
    <w:p w14:paraId="78BD6899" w14:textId="759A10DF" w:rsidR="002819B5" w:rsidRDefault="002819B5" w:rsidP="002819B5">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מופעי תרבות, טיולים</w:t>
      </w:r>
    </w:p>
    <w:p w14:paraId="0DDD46F7" w14:textId="77777777" w:rsidR="00AC2B39" w:rsidRPr="00AC2B39" w:rsidRDefault="00AC2B39" w:rsidP="00AC2B39">
      <w:pPr>
        <w:spacing w:line="360" w:lineRule="auto"/>
        <w:rPr>
          <w:rFonts w:asciiTheme="minorBidi" w:hAnsiTheme="minorBidi"/>
          <w:sz w:val="24"/>
          <w:szCs w:val="24"/>
        </w:rPr>
      </w:pPr>
    </w:p>
    <w:p w14:paraId="281974D3" w14:textId="00EB1657" w:rsidR="003D4960" w:rsidRDefault="003D4960" w:rsidP="003D4960">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גילאי +70</w:t>
      </w:r>
    </w:p>
    <w:p w14:paraId="73A38376" w14:textId="790FBA9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רווחה</w:t>
      </w:r>
    </w:p>
    <w:p w14:paraId="6B77138A" w14:textId="62E598E7"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1D27D466" w14:textId="1D0D9764"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2D75A362" w14:textId="4F9C4D27"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הנחות בארנונה</w:t>
      </w:r>
    </w:p>
    <w:p w14:paraId="3A48B31A" w14:textId="2D7AB646"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מועצת נשים</w:t>
      </w:r>
    </w:p>
    <w:p w14:paraId="57AF780A" w14:textId="75380B10"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פעילויות רב דוריות</w:t>
      </w:r>
    </w:p>
    <w:p w14:paraId="020D4D91" w14:textId="70170C64"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תברואה</w:t>
      </w:r>
    </w:p>
    <w:p w14:paraId="3F434B58" w14:textId="4EED0B1B"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תזונה ואורח חיים בריא, ימי ספורט</w:t>
      </w:r>
    </w:p>
    <w:p w14:paraId="76CFE8D7" w14:textId="3BF0F3D8"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בטחון</w:t>
      </w:r>
    </w:p>
    <w:p w14:paraId="25C7829B" w14:textId="5119786E"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מרכזי יום</w:t>
      </w:r>
    </w:p>
    <w:p w14:paraId="592E0686" w14:textId="01733281"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פעילויות בחווה החקלאית</w:t>
      </w:r>
    </w:p>
    <w:p w14:paraId="3B651F75" w14:textId="70632489"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טיפול באלימות נגד קשישים</w:t>
      </w:r>
    </w:p>
    <w:p w14:paraId="267D9AA0" w14:textId="2535C46F"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מופעי תרבות, טיולים</w:t>
      </w:r>
    </w:p>
    <w:p w14:paraId="36809A5B" w14:textId="5287DA0D" w:rsidR="00FD022D" w:rsidRDefault="00FD022D" w:rsidP="00FD022D">
      <w:pPr>
        <w:spacing w:line="360" w:lineRule="auto"/>
        <w:rPr>
          <w:rFonts w:asciiTheme="minorBidi" w:hAnsiTheme="minorBidi"/>
          <w:b/>
          <w:bCs/>
          <w:sz w:val="28"/>
          <w:szCs w:val="28"/>
          <w:rtl/>
        </w:rPr>
      </w:pPr>
    </w:p>
    <w:p w14:paraId="6038AE0D" w14:textId="79FA22BF" w:rsidR="003D4960" w:rsidRDefault="003D4960" w:rsidP="003D4960">
      <w:pPr>
        <w:spacing w:line="360" w:lineRule="auto"/>
        <w:ind w:left="720"/>
        <w:rPr>
          <w:rFonts w:asciiTheme="minorBidi" w:hAnsiTheme="minorBidi"/>
          <w:b/>
          <w:bCs/>
          <w:sz w:val="32"/>
          <w:szCs w:val="32"/>
          <w:rtl/>
        </w:rPr>
      </w:pPr>
      <w:r>
        <w:rPr>
          <w:rFonts w:asciiTheme="minorBidi" w:hAnsiTheme="minorBidi" w:hint="cs"/>
          <w:b/>
          <w:bCs/>
          <w:sz w:val="32"/>
          <w:szCs w:val="32"/>
          <w:rtl/>
        </w:rPr>
        <w:t>בעלי עסקים</w:t>
      </w:r>
    </w:p>
    <w:p w14:paraId="797A1DAF" w14:textId="7C894FE4"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ברשתות החברתיות</w:t>
      </w:r>
    </w:p>
    <w:p w14:paraId="3ACAD471" w14:textId="0EC7E9D2"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2661E539" w14:textId="3A8DCB0C"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6CB36233" w14:textId="5383EFF0"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פורום נשים מקדמות עסקים</w:t>
      </w:r>
    </w:p>
    <w:p w14:paraId="0798B9D6" w14:textId="0A0BC520"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רישוי עסקים</w:t>
      </w:r>
    </w:p>
    <w:p w14:paraId="0096047E" w14:textId="43661A5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פורום עצמאיים במרכז צעירים</w:t>
      </w:r>
    </w:p>
    <w:p w14:paraId="3F0E334F" w14:textId="4720E2EE"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מאבקים לשמירה על השטחים</w:t>
      </w:r>
    </w:p>
    <w:p w14:paraId="53AE9528" w14:textId="14D491AC"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39E52071" w14:textId="1C1A4495"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אתר תיירות</w:t>
      </w:r>
    </w:p>
    <w:p w14:paraId="36C5D502" w14:textId="288CBFB7"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עסקים באירוע</w:t>
      </w:r>
      <w:r>
        <w:rPr>
          <w:rFonts w:asciiTheme="minorBidi" w:hAnsiTheme="minorBidi" w:hint="eastAsia"/>
          <w:sz w:val="24"/>
          <w:szCs w:val="24"/>
          <w:rtl/>
        </w:rPr>
        <w:t>י</w:t>
      </w:r>
      <w:r>
        <w:rPr>
          <w:rFonts w:asciiTheme="minorBidi" w:hAnsiTheme="minorBidi" w:hint="cs"/>
          <w:sz w:val="24"/>
          <w:szCs w:val="24"/>
          <w:rtl/>
        </w:rPr>
        <w:t xml:space="preserve"> מועצה</w:t>
      </w:r>
    </w:p>
    <w:p w14:paraId="42BB6407" w14:textId="5D0D83E1"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תמיכת הסוכנות לעסקים קטנים ובינוניים</w:t>
      </w:r>
    </w:p>
    <w:p w14:paraId="6A8936F6" w14:textId="59D346FE"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עגלות קפה</w:t>
      </w:r>
    </w:p>
    <w:p w14:paraId="19576CB8" w14:textId="266CA7D5"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הרצאות וסדנאות</w:t>
      </w:r>
    </w:p>
    <w:p w14:paraId="65F06302" w14:textId="77777777" w:rsidR="003D4960" w:rsidRDefault="003D4960" w:rsidP="003D4960">
      <w:pPr>
        <w:spacing w:line="360" w:lineRule="auto"/>
        <w:ind w:left="720"/>
        <w:rPr>
          <w:rFonts w:asciiTheme="minorBidi" w:hAnsiTheme="minorBidi"/>
          <w:b/>
          <w:bCs/>
          <w:sz w:val="32"/>
          <w:szCs w:val="32"/>
          <w:rtl/>
        </w:rPr>
      </w:pPr>
    </w:p>
    <w:p w14:paraId="7FAC6D92" w14:textId="20B0D3A7" w:rsidR="003D4960" w:rsidRDefault="003D4960" w:rsidP="003D4960">
      <w:pPr>
        <w:spacing w:line="360" w:lineRule="auto"/>
        <w:ind w:left="720"/>
        <w:rPr>
          <w:rFonts w:asciiTheme="minorBidi" w:hAnsiTheme="minorBidi"/>
          <w:b/>
          <w:bCs/>
          <w:sz w:val="32"/>
          <w:szCs w:val="32"/>
          <w:rtl/>
        </w:rPr>
      </w:pPr>
      <w:r>
        <w:rPr>
          <w:rFonts w:asciiTheme="minorBidi" w:hAnsiTheme="minorBidi" w:hint="cs"/>
          <w:b/>
          <w:bCs/>
          <w:sz w:val="32"/>
          <w:szCs w:val="32"/>
          <w:rtl/>
        </w:rPr>
        <w:lastRenderedPageBreak/>
        <w:t>חקלאים</w:t>
      </w:r>
    </w:p>
    <w:p w14:paraId="14F468B6" w14:textId="3AB4790C"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ברשתות החברתיות</w:t>
      </w:r>
    </w:p>
    <w:p w14:paraId="389490DC" w14:textId="34D99B8C"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1B311D2F" w14:textId="2EE5A9D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מיצוי זכויות</w:t>
      </w:r>
    </w:p>
    <w:p w14:paraId="3BB25688" w14:textId="693245B4"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ועדה חקלאית</w:t>
      </w:r>
    </w:p>
    <w:p w14:paraId="48A8EE32" w14:textId="2A16B79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רישוי עסקים</w:t>
      </w:r>
    </w:p>
    <w:p w14:paraId="448ECC4A" w14:textId="7ACD196A"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פורום עצמאיים במרכז צעירים</w:t>
      </w:r>
    </w:p>
    <w:p w14:paraId="2954F7DD" w14:textId="68AD6263"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מאבקים לשמירה על השטחים</w:t>
      </w:r>
    </w:p>
    <w:p w14:paraId="5EA470B1" w14:textId="1BC3F669"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דת</w:t>
      </w:r>
    </w:p>
    <w:p w14:paraId="47D0D3FD" w14:textId="1881B94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אתר התיירות</w:t>
      </w:r>
    </w:p>
    <w:p w14:paraId="43AE6F14" w14:textId="1EF61043"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תמיכת הסוכנות לעסקים קטנים ובינוניים</w:t>
      </w:r>
    </w:p>
    <w:p w14:paraId="60DA93F5" w14:textId="69EAE92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קידום עסקים באירועי מועצה</w:t>
      </w:r>
    </w:p>
    <w:p w14:paraId="740063B2" w14:textId="79B6C12D" w:rsidR="003D4960" w:rsidRDefault="003D4960" w:rsidP="003D4960">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מתן זכויות בשטחים חקלאיים לרבות מבנים לעובדים זרים (בתכנון בוועדה)</w:t>
      </w:r>
    </w:p>
    <w:p w14:paraId="731DCB10" w14:textId="59041E6B" w:rsidR="00C70E97" w:rsidRDefault="00C70E97" w:rsidP="00C70E97">
      <w:pPr>
        <w:pStyle w:val="a3"/>
        <w:spacing w:line="360" w:lineRule="auto"/>
        <w:ind w:left="1434"/>
        <w:rPr>
          <w:rFonts w:asciiTheme="minorBidi" w:hAnsiTheme="minorBidi"/>
          <w:sz w:val="24"/>
          <w:szCs w:val="24"/>
          <w:rtl/>
        </w:rPr>
      </w:pPr>
    </w:p>
    <w:p w14:paraId="0E0FE795" w14:textId="13340A83" w:rsidR="00C70E97" w:rsidRDefault="00C70E97" w:rsidP="00C70E97">
      <w:pPr>
        <w:pStyle w:val="a3"/>
        <w:spacing w:line="360" w:lineRule="auto"/>
        <w:ind w:left="1434"/>
        <w:rPr>
          <w:rFonts w:asciiTheme="minorBidi" w:hAnsiTheme="minorBidi"/>
          <w:sz w:val="24"/>
          <w:szCs w:val="24"/>
          <w:rtl/>
        </w:rPr>
      </w:pPr>
    </w:p>
    <w:p w14:paraId="1FA61AF4" w14:textId="6BD258D0" w:rsidR="00C70E97" w:rsidRDefault="00C70E97" w:rsidP="00C70E97">
      <w:pPr>
        <w:spacing w:line="360" w:lineRule="auto"/>
        <w:ind w:left="720"/>
        <w:rPr>
          <w:rFonts w:asciiTheme="minorBidi" w:hAnsiTheme="minorBidi"/>
          <w:b/>
          <w:bCs/>
          <w:sz w:val="32"/>
          <w:szCs w:val="32"/>
          <w:rtl/>
        </w:rPr>
      </w:pPr>
      <w:r>
        <w:rPr>
          <w:rFonts w:asciiTheme="minorBidi" w:hAnsiTheme="minorBidi" w:hint="cs"/>
          <w:b/>
          <w:bCs/>
          <w:sz w:val="32"/>
          <w:szCs w:val="32"/>
          <w:rtl/>
        </w:rPr>
        <w:t>ועדים מקומיים / אגודה</w:t>
      </w:r>
    </w:p>
    <w:p w14:paraId="4264C1A8" w14:textId="47CA1662"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תקציב ועדים</w:t>
      </w:r>
    </w:p>
    <w:p w14:paraId="2EC99BF9" w14:textId="7C434674"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מוקד ושירותים דיגיטליים</w:t>
      </w:r>
    </w:p>
    <w:p w14:paraId="3BF2C99A" w14:textId="5C87A2DF"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ליווי ומענה בתרבות</w:t>
      </w:r>
    </w:p>
    <w:p w14:paraId="5A803361" w14:textId="6C449C08"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גישור</w:t>
      </w:r>
    </w:p>
    <w:p w14:paraId="1F22DBBD" w14:textId="738DBC0B"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מענקי תרבות, אירועי תרבות</w:t>
      </w:r>
    </w:p>
    <w:p w14:paraId="1F73E6E3" w14:textId="6E8560BC"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מערכת לניהול קהילות</w:t>
      </w:r>
    </w:p>
    <w:p w14:paraId="0DDD0C5A" w14:textId="28A68024"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מאבקים לשמירה על השטחים</w:t>
      </w:r>
    </w:p>
    <w:p w14:paraId="168EBFE5" w14:textId="09FD1056"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חיבור עם משרדי ממשלה</w:t>
      </w:r>
    </w:p>
    <w:p w14:paraId="4C68655E" w14:textId="2A84D24E"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שירותי ספורט, אירועי ספורט</w:t>
      </w:r>
    </w:p>
    <w:p w14:paraId="4484BFF2" w14:textId="582B9BDF"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לווי צוותי חירום</w:t>
      </w:r>
    </w:p>
    <w:p w14:paraId="1C0798F3" w14:textId="7DBA2A26"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מסלול ירוק לוועדים</w:t>
      </w:r>
    </w:p>
    <w:p w14:paraId="69EFFDD2" w14:textId="7CD2FF1C"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מפגשי תושבים על הנהלת המועצה</w:t>
      </w:r>
    </w:p>
    <w:p w14:paraId="4591D23A" w14:textId="1B708031" w:rsidR="00C70E97" w:rsidRDefault="00C70E97" w:rsidP="00C70E97">
      <w:pPr>
        <w:pStyle w:val="a3"/>
        <w:numPr>
          <w:ilvl w:val="0"/>
          <w:numId w:val="3"/>
        </w:numPr>
        <w:spacing w:line="360" w:lineRule="auto"/>
        <w:ind w:left="1434" w:hanging="357"/>
        <w:rPr>
          <w:rFonts w:asciiTheme="minorBidi" w:hAnsiTheme="minorBidi"/>
          <w:sz w:val="24"/>
          <w:szCs w:val="24"/>
        </w:rPr>
      </w:pPr>
      <w:r>
        <w:rPr>
          <w:rFonts w:asciiTheme="minorBidi" w:hAnsiTheme="minorBidi" w:hint="cs"/>
          <w:sz w:val="24"/>
          <w:szCs w:val="24"/>
          <w:rtl/>
        </w:rPr>
        <w:t>אגף יישובים תומך</w:t>
      </w:r>
    </w:p>
    <w:p w14:paraId="40C4FD5D" w14:textId="77777777" w:rsidR="003D4960" w:rsidRPr="00FD022D" w:rsidRDefault="003D4960" w:rsidP="00FD022D">
      <w:pPr>
        <w:spacing w:line="360" w:lineRule="auto"/>
        <w:rPr>
          <w:rFonts w:asciiTheme="minorBidi" w:hAnsiTheme="minorBidi"/>
          <w:b/>
          <w:bCs/>
          <w:sz w:val="28"/>
          <w:szCs w:val="28"/>
          <w:rtl/>
        </w:rPr>
      </w:pPr>
    </w:p>
    <w:sectPr w:rsidR="003D4960" w:rsidRPr="00FD022D" w:rsidSect="0011690A">
      <w:footerReference w:type="default" r:id="rId8"/>
      <w:pgSz w:w="11906" w:h="16838"/>
      <w:pgMar w:top="1440" w:right="1080" w:bottom="1440" w:left="1080"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83AA" w14:textId="77777777" w:rsidR="0028733B" w:rsidRDefault="0028733B" w:rsidP="0011690A">
      <w:pPr>
        <w:spacing w:after="0" w:line="240" w:lineRule="auto"/>
      </w:pPr>
      <w:r>
        <w:separator/>
      </w:r>
    </w:p>
  </w:endnote>
  <w:endnote w:type="continuationSeparator" w:id="0">
    <w:p w14:paraId="14BAE46F" w14:textId="77777777" w:rsidR="0028733B" w:rsidRDefault="0028733B" w:rsidP="0011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5714542"/>
      <w:docPartObj>
        <w:docPartGallery w:val="Page Numbers (Bottom of Page)"/>
        <w:docPartUnique/>
      </w:docPartObj>
    </w:sdtPr>
    <w:sdtContent>
      <w:p w14:paraId="07CF6A33" w14:textId="56B7D60A" w:rsidR="0011690A" w:rsidRDefault="0011690A">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5E3A9598" w14:textId="77777777" w:rsidR="0011690A" w:rsidRDefault="001169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BBD" w14:textId="77777777" w:rsidR="0028733B" w:rsidRDefault="0028733B" w:rsidP="0011690A">
      <w:pPr>
        <w:spacing w:after="0" w:line="240" w:lineRule="auto"/>
      </w:pPr>
      <w:r>
        <w:separator/>
      </w:r>
    </w:p>
  </w:footnote>
  <w:footnote w:type="continuationSeparator" w:id="0">
    <w:p w14:paraId="5E801B83" w14:textId="77777777" w:rsidR="0028733B" w:rsidRDefault="0028733B" w:rsidP="0011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8BC"/>
    <w:multiLevelType w:val="hybridMultilevel"/>
    <w:tmpl w:val="4054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048E5"/>
    <w:multiLevelType w:val="hybridMultilevel"/>
    <w:tmpl w:val="9510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86FC8"/>
    <w:multiLevelType w:val="hybridMultilevel"/>
    <w:tmpl w:val="37F6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112EB"/>
    <w:multiLevelType w:val="hybridMultilevel"/>
    <w:tmpl w:val="007E52E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15:restartNumberingAfterBreak="0">
    <w:nsid w:val="62406FCA"/>
    <w:multiLevelType w:val="hybridMultilevel"/>
    <w:tmpl w:val="CF184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554684"/>
    <w:multiLevelType w:val="hybridMultilevel"/>
    <w:tmpl w:val="D31C94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4758849">
    <w:abstractNumId w:val="2"/>
  </w:num>
  <w:num w:numId="2" w16cid:durableId="439226312">
    <w:abstractNumId w:val="0"/>
  </w:num>
  <w:num w:numId="3" w16cid:durableId="607275578">
    <w:abstractNumId w:val="4"/>
  </w:num>
  <w:num w:numId="4" w16cid:durableId="1540045119">
    <w:abstractNumId w:val="3"/>
  </w:num>
  <w:num w:numId="5" w16cid:durableId="1990667100">
    <w:abstractNumId w:val="1"/>
  </w:num>
  <w:num w:numId="6" w16cid:durableId="205746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19"/>
    <w:rsid w:val="0001308B"/>
    <w:rsid w:val="00041298"/>
    <w:rsid w:val="000C1A2C"/>
    <w:rsid w:val="000C24C3"/>
    <w:rsid w:val="001151C0"/>
    <w:rsid w:val="0011690A"/>
    <w:rsid w:val="0012703B"/>
    <w:rsid w:val="0016242E"/>
    <w:rsid w:val="00175AE1"/>
    <w:rsid w:val="001D4438"/>
    <w:rsid w:val="001F41D4"/>
    <w:rsid w:val="00251E18"/>
    <w:rsid w:val="002819B5"/>
    <w:rsid w:val="0028733B"/>
    <w:rsid w:val="00366AF4"/>
    <w:rsid w:val="00372368"/>
    <w:rsid w:val="0039128F"/>
    <w:rsid w:val="0039425C"/>
    <w:rsid w:val="003A0902"/>
    <w:rsid w:val="003A646A"/>
    <w:rsid w:val="003C3C2B"/>
    <w:rsid w:val="003C6569"/>
    <w:rsid w:val="003D4960"/>
    <w:rsid w:val="003F5B84"/>
    <w:rsid w:val="004664F7"/>
    <w:rsid w:val="00486241"/>
    <w:rsid w:val="0049397B"/>
    <w:rsid w:val="004A47A9"/>
    <w:rsid w:val="004C29A8"/>
    <w:rsid w:val="00515628"/>
    <w:rsid w:val="005362EF"/>
    <w:rsid w:val="005964A8"/>
    <w:rsid w:val="005E0B06"/>
    <w:rsid w:val="00641430"/>
    <w:rsid w:val="00665BAC"/>
    <w:rsid w:val="00667D0A"/>
    <w:rsid w:val="006A1C56"/>
    <w:rsid w:val="006B6675"/>
    <w:rsid w:val="007304D5"/>
    <w:rsid w:val="00753516"/>
    <w:rsid w:val="0077238C"/>
    <w:rsid w:val="00784D0F"/>
    <w:rsid w:val="00790FD5"/>
    <w:rsid w:val="007A5F83"/>
    <w:rsid w:val="008003C4"/>
    <w:rsid w:val="00833919"/>
    <w:rsid w:val="008E52E3"/>
    <w:rsid w:val="008F632F"/>
    <w:rsid w:val="00962803"/>
    <w:rsid w:val="00995DAE"/>
    <w:rsid w:val="00A253C2"/>
    <w:rsid w:val="00AC008B"/>
    <w:rsid w:val="00AC2B39"/>
    <w:rsid w:val="00B03796"/>
    <w:rsid w:val="00B14117"/>
    <w:rsid w:val="00B17194"/>
    <w:rsid w:val="00BA0928"/>
    <w:rsid w:val="00BD7497"/>
    <w:rsid w:val="00C306A3"/>
    <w:rsid w:val="00C4583B"/>
    <w:rsid w:val="00C526D3"/>
    <w:rsid w:val="00C6102A"/>
    <w:rsid w:val="00C70E97"/>
    <w:rsid w:val="00CD7603"/>
    <w:rsid w:val="00D33409"/>
    <w:rsid w:val="00DB4854"/>
    <w:rsid w:val="00E35D00"/>
    <w:rsid w:val="00E44AD5"/>
    <w:rsid w:val="00E75384"/>
    <w:rsid w:val="00E841A6"/>
    <w:rsid w:val="00F109DE"/>
    <w:rsid w:val="00F415A6"/>
    <w:rsid w:val="00F528FF"/>
    <w:rsid w:val="00F86DDF"/>
    <w:rsid w:val="00F95D4F"/>
    <w:rsid w:val="00FD022D"/>
    <w:rsid w:val="00FE50C1"/>
    <w:rsid w:val="00FF38CA"/>
    <w:rsid w:val="00FF3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9F65"/>
  <w15:chartTrackingRefBased/>
  <w15:docId w15:val="{D3B9DE9F-1A4F-42B9-A2C4-5597CE3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723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00"/>
    <w:pPr>
      <w:ind w:left="720"/>
      <w:contextualSpacing/>
    </w:pPr>
  </w:style>
  <w:style w:type="character" w:customStyle="1" w:styleId="10">
    <w:name w:val="כותרת 1 תו"/>
    <w:basedOn w:val="a0"/>
    <w:link w:val="1"/>
    <w:uiPriority w:val="9"/>
    <w:rsid w:val="0077238C"/>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77238C"/>
    <w:pPr>
      <w:outlineLvl w:val="9"/>
    </w:pPr>
    <w:rPr>
      <w:rtl/>
      <w:cs/>
    </w:rPr>
  </w:style>
  <w:style w:type="paragraph" w:styleId="a5">
    <w:name w:val="header"/>
    <w:basedOn w:val="a"/>
    <w:link w:val="a6"/>
    <w:uiPriority w:val="99"/>
    <w:unhideWhenUsed/>
    <w:rsid w:val="0011690A"/>
    <w:pPr>
      <w:tabs>
        <w:tab w:val="center" w:pos="4153"/>
        <w:tab w:val="right" w:pos="8306"/>
      </w:tabs>
      <w:spacing w:after="0" w:line="240" w:lineRule="auto"/>
    </w:pPr>
  </w:style>
  <w:style w:type="character" w:customStyle="1" w:styleId="a6">
    <w:name w:val="כותרת עליונה תו"/>
    <w:basedOn w:val="a0"/>
    <w:link w:val="a5"/>
    <w:uiPriority w:val="99"/>
    <w:rsid w:val="0011690A"/>
  </w:style>
  <w:style w:type="paragraph" w:styleId="a7">
    <w:name w:val="footer"/>
    <w:basedOn w:val="a"/>
    <w:link w:val="a8"/>
    <w:uiPriority w:val="99"/>
    <w:unhideWhenUsed/>
    <w:rsid w:val="0011690A"/>
    <w:pPr>
      <w:tabs>
        <w:tab w:val="center" w:pos="4153"/>
        <w:tab w:val="right" w:pos="8306"/>
      </w:tabs>
      <w:spacing w:after="0" w:line="240" w:lineRule="auto"/>
    </w:pPr>
  </w:style>
  <w:style w:type="character" w:customStyle="1" w:styleId="a8">
    <w:name w:val="כותרת תחתונה תו"/>
    <w:basedOn w:val="a0"/>
    <w:link w:val="a7"/>
    <w:uiPriority w:val="99"/>
    <w:rsid w:val="0011690A"/>
  </w:style>
  <w:style w:type="character" w:styleId="Hyperlink">
    <w:name w:val="Hyperlink"/>
    <w:basedOn w:val="a0"/>
    <w:uiPriority w:val="99"/>
    <w:unhideWhenUsed/>
    <w:rsid w:val="00F415A6"/>
    <w:rPr>
      <w:color w:val="0563C1" w:themeColor="hyperlink"/>
      <w:u w:val="single"/>
    </w:rPr>
  </w:style>
  <w:style w:type="character" w:styleId="a9">
    <w:name w:val="Unresolved Mention"/>
    <w:basedOn w:val="a0"/>
    <w:uiPriority w:val="99"/>
    <w:semiHidden/>
    <w:unhideWhenUsed/>
    <w:rsid w:val="00F415A6"/>
    <w:rPr>
      <w:color w:val="605E5C"/>
      <w:shd w:val="clear" w:color="auto" w:fill="E1DFDD"/>
    </w:rPr>
  </w:style>
  <w:style w:type="character" w:styleId="FollowedHyperlink">
    <w:name w:val="FollowedHyperlink"/>
    <w:basedOn w:val="a0"/>
    <w:uiPriority w:val="99"/>
    <w:semiHidden/>
    <w:unhideWhenUsed/>
    <w:rsid w:val="00F415A6"/>
    <w:rPr>
      <w:color w:val="954F72" w:themeColor="followedHyperlink"/>
      <w:u w:val="single"/>
    </w:rPr>
  </w:style>
  <w:style w:type="paragraph" w:styleId="TOC2">
    <w:name w:val="toc 2"/>
    <w:basedOn w:val="a"/>
    <w:next w:val="a"/>
    <w:autoRedefine/>
    <w:uiPriority w:val="39"/>
    <w:unhideWhenUsed/>
    <w:rsid w:val="0039128F"/>
    <w:pPr>
      <w:spacing w:after="100"/>
      <w:ind w:left="220"/>
    </w:pPr>
    <w:rPr>
      <w:rFonts w:eastAsiaTheme="minorEastAsia" w:cs="Times New Roman"/>
      <w:rtl/>
      <w:cs/>
    </w:rPr>
  </w:style>
  <w:style w:type="paragraph" w:styleId="TOC1">
    <w:name w:val="toc 1"/>
    <w:basedOn w:val="a"/>
    <w:next w:val="a"/>
    <w:autoRedefine/>
    <w:uiPriority w:val="39"/>
    <w:unhideWhenUsed/>
    <w:rsid w:val="0039128F"/>
    <w:pPr>
      <w:spacing w:after="100"/>
    </w:pPr>
    <w:rPr>
      <w:rFonts w:eastAsiaTheme="minorEastAsia" w:cs="Times New Roman"/>
      <w:rtl/>
      <w:cs/>
    </w:rPr>
  </w:style>
  <w:style w:type="paragraph" w:styleId="TOC3">
    <w:name w:val="toc 3"/>
    <w:basedOn w:val="a"/>
    <w:next w:val="a"/>
    <w:autoRedefine/>
    <w:uiPriority w:val="39"/>
    <w:unhideWhenUsed/>
    <w:rsid w:val="0039128F"/>
    <w:pPr>
      <w:spacing w:after="100"/>
      <w:ind w:left="440"/>
    </w:pPr>
    <w:rPr>
      <w:rFonts w:eastAsiaTheme="minorEastAsia" w:cs="Times New Roman"/>
      <w:rtl/>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72A1-F497-47F1-8674-AFCDAB2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2875</Words>
  <Characters>14380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 חוור</dc:creator>
  <cp:keywords/>
  <dc:description/>
  <cp:lastModifiedBy>הילה יוסף</cp:lastModifiedBy>
  <cp:revision>2</cp:revision>
  <cp:lastPrinted>2023-01-26T18:34:00Z</cp:lastPrinted>
  <dcterms:created xsi:type="dcterms:W3CDTF">2023-01-30T10:46:00Z</dcterms:created>
  <dcterms:modified xsi:type="dcterms:W3CDTF">2023-01-30T10:46:00Z</dcterms:modified>
</cp:coreProperties>
</file>