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BB257" w14:textId="03C26971" w:rsidR="00D87CAC" w:rsidRPr="00062332" w:rsidRDefault="000A5CF1" w:rsidP="00D87CAC">
      <w:pPr>
        <w:keepNext/>
        <w:keepLines/>
        <w:spacing w:after="118" w:line="260" w:lineRule="exact"/>
        <w:jc w:val="right"/>
        <w:rPr>
          <w:rStyle w:val="Heading1"/>
          <w:rFonts w:asciiTheme="minorHAnsi" w:hAnsiTheme="minorHAnsi" w:cstheme="minorHAnsi"/>
          <w:b w:val="0"/>
          <w:bCs w:val="0"/>
          <w:sz w:val="22"/>
          <w:szCs w:val="22"/>
          <w:u w:val="none"/>
          <w:rtl/>
        </w:rPr>
      </w:pPr>
      <w:bookmarkStart w:id="0" w:name="bookmark0"/>
      <w:r>
        <w:rPr>
          <w:rStyle w:val="Heading1"/>
          <w:rFonts w:asciiTheme="minorHAnsi" w:hAnsiTheme="minorHAnsi" w:cstheme="minorHAnsi" w:hint="cs"/>
          <w:b w:val="0"/>
          <w:bCs w:val="0"/>
          <w:sz w:val="22"/>
          <w:szCs w:val="22"/>
          <w:u w:val="none"/>
          <w:rtl/>
        </w:rPr>
        <w:t>10</w:t>
      </w:r>
      <w:r w:rsidR="00D87CAC" w:rsidRPr="00062332">
        <w:rPr>
          <w:rStyle w:val="Heading1"/>
          <w:rFonts w:asciiTheme="minorHAnsi" w:hAnsiTheme="minorHAnsi" w:cstheme="minorHAnsi" w:hint="cs"/>
          <w:b w:val="0"/>
          <w:bCs w:val="0"/>
          <w:sz w:val="22"/>
          <w:szCs w:val="22"/>
          <w:u w:val="none"/>
          <w:rtl/>
        </w:rPr>
        <w:t>.</w:t>
      </w:r>
      <w:r>
        <w:rPr>
          <w:rStyle w:val="Heading1"/>
          <w:rFonts w:asciiTheme="minorHAnsi" w:hAnsiTheme="minorHAnsi" w:cstheme="minorHAnsi" w:hint="cs"/>
          <w:b w:val="0"/>
          <w:bCs w:val="0"/>
          <w:sz w:val="22"/>
          <w:szCs w:val="22"/>
          <w:u w:val="none"/>
          <w:rtl/>
        </w:rPr>
        <w:t>07</w:t>
      </w:r>
      <w:r w:rsidR="00D87CAC" w:rsidRPr="00062332">
        <w:rPr>
          <w:rStyle w:val="Heading1"/>
          <w:rFonts w:asciiTheme="minorHAnsi" w:hAnsiTheme="minorHAnsi" w:cstheme="minorHAnsi" w:hint="cs"/>
          <w:b w:val="0"/>
          <w:bCs w:val="0"/>
          <w:sz w:val="22"/>
          <w:szCs w:val="22"/>
          <w:u w:val="none"/>
          <w:rtl/>
        </w:rPr>
        <w:t>.2022</w:t>
      </w:r>
    </w:p>
    <w:p w14:paraId="04D56A15" w14:textId="77777777" w:rsidR="00D87CAC" w:rsidRPr="003677D1" w:rsidRDefault="00D87CAC" w:rsidP="00D87CAC">
      <w:pPr>
        <w:keepNext/>
        <w:keepLines/>
        <w:spacing w:after="118" w:line="260" w:lineRule="exact"/>
        <w:jc w:val="center"/>
        <w:rPr>
          <w:rStyle w:val="Heading1"/>
          <w:rFonts w:asciiTheme="minorHAnsi" w:hAnsiTheme="minorHAnsi" w:cstheme="minorHAnsi"/>
          <w:sz w:val="28"/>
          <w:szCs w:val="28"/>
          <w:rtl/>
        </w:rPr>
      </w:pPr>
      <w:r w:rsidRPr="003677D1">
        <w:rPr>
          <w:rStyle w:val="Heading1"/>
          <w:rFonts w:asciiTheme="minorHAnsi" w:hAnsiTheme="minorHAnsi" w:cs="Times New Roman"/>
          <w:sz w:val="28"/>
          <w:szCs w:val="28"/>
          <w:rtl/>
        </w:rPr>
        <w:t xml:space="preserve">פרק </w:t>
      </w:r>
      <w:r w:rsidRPr="003677D1">
        <w:rPr>
          <w:rStyle w:val="Heading1"/>
          <w:rFonts w:asciiTheme="minorHAnsi" w:hAnsiTheme="minorHAnsi" w:cstheme="minorHAnsi"/>
          <w:sz w:val="28"/>
          <w:szCs w:val="28"/>
          <w:rtl/>
        </w:rPr>
        <w:t>08</w:t>
      </w:r>
      <w:r>
        <w:rPr>
          <w:rStyle w:val="Heading1"/>
          <w:rFonts w:asciiTheme="minorHAnsi" w:hAnsiTheme="minorHAnsi" w:cstheme="minorHAnsi" w:hint="cs"/>
          <w:sz w:val="28"/>
          <w:szCs w:val="28"/>
          <w:rtl/>
        </w:rPr>
        <w:t xml:space="preserve"> </w:t>
      </w:r>
      <w:r w:rsidRPr="003677D1">
        <w:rPr>
          <w:rStyle w:val="Heading1"/>
          <w:rFonts w:asciiTheme="minorHAnsi" w:hAnsiTheme="minorHAnsi" w:cstheme="minorHAnsi"/>
          <w:sz w:val="28"/>
          <w:szCs w:val="28"/>
          <w:rtl/>
        </w:rPr>
        <w:t xml:space="preserve">- </w:t>
      </w:r>
      <w:r w:rsidRPr="003677D1">
        <w:rPr>
          <w:rStyle w:val="Heading1"/>
          <w:rFonts w:asciiTheme="minorHAnsi" w:hAnsiTheme="minorHAnsi" w:cs="Times New Roman"/>
          <w:sz w:val="28"/>
          <w:szCs w:val="28"/>
          <w:rtl/>
        </w:rPr>
        <w:t xml:space="preserve">עבודות חשמל </w:t>
      </w:r>
      <w:r w:rsidRPr="003677D1">
        <w:rPr>
          <w:rStyle w:val="Heading1"/>
          <w:rFonts w:asciiTheme="minorHAnsi" w:hAnsiTheme="minorHAnsi" w:cstheme="minorHAnsi"/>
          <w:sz w:val="28"/>
          <w:szCs w:val="28"/>
          <w:rtl/>
        </w:rPr>
        <w:t xml:space="preserve">- </w:t>
      </w:r>
      <w:r w:rsidRPr="003677D1">
        <w:rPr>
          <w:rStyle w:val="Heading1"/>
          <w:rFonts w:asciiTheme="minorHAnsi" w:hAnsiTheme="minorHAnsi" w:cs="Times New Roman"/>
          <w:sz w:val="28"/>
          <w:szCs w:val="28"/>
          <w:rtl/>
        </w:rPr>
        <w:t>מפרט מיוחד</w:t>
      </w:r>
    </w:p>
    <w:p w14:paraId="0A535D22" w14:textId="77777777" w:rsidR="00D87CAC" w:rsidRDefault="00D87CAC" w:rsidP="00D87CAC">
      <w:pPr>
        <w:keepNext/>
        <w:keepLines/>
        <w:spacing w:after="118" w:line="260" w:lineRule="exact"/>
        <w:jc w:val="center"/>
        <w:rPr>
          <w:rStyle w:val="Heading1"/>
          <w:rFonts w:asciiTheme="minorHAnsi" w:hAnsiTheme="minorHAnsi" w:cstheme="minorHAnsi"/>
          <w:sz w:val="28"/>
          <w:szCs w:val="28"/>
          <w:rtl/>
        </w:rPr>
      </w:pPr>
      <w:r w:rsidRPr="003677D1">
        <w:rPr>
          <w:rStyle w:val="Heading1"/>
          <w:rFonts w:asciiTheme="minorHAnsi" w:hAnsiTheme="minorHAnsi" w:cs="Times New Roman"/>
          <w:sz w:val="28"/>
          <w:szCs w:val="28"/>
          <w:rtl/>
        </w:rPr>
        <w:t xml:space="preserve">שיפוץ </w:t>
      </w:r>
      <w:r w:rsidRPr="003677D1">
        <w:rPr>
          <w:rStyle w:val="Heading1"/>
          <w:rFonts w:asciiTheme="minorHAnsi" w:hAnsiTheme="minorHAnsi" w:cstheme="minorHAnsi"/>
          <w:sz w:val="28"/>
          <w:szCs w:val="28"/>
          <w:rtl/>
        </w:rPr>
        <w:t xml:space="preserve">/ </w:t>
      </w:r>
      <w:r w:rsidRPr="003677D1">
        <w:rPr>
          <w:rStyle w:val="Heading1"/>
          <w:rFonts w:asciiTheme="minorHAnsi" w:hAnsiTheme="minorHAnsi" w:cs="Times New Roman"/>
          <w:sz w:val="28"/>
          <w:szCs w:val="28"/>
          <w:rtl/>
        </w:rPr>
        <w:t>החלפת מרכזיות תאורת חוץ</w:t>
      </w:r>
      <w:bookmarkEnd w:id="0"/>
      <w:r>
        <w:rPr>
          <w:rStyle w:val="Heading1"/>
          <w:rFonts w:asciiTheme="minorHAnsi" w:hAnsiTheme="minorHAnsi" w:cs="Times New Roman" w:hint="cs"/>
          <w:sz w:val="28"/>
          <w:szCs w:val="28"/>
          <w:rtl/>
        </w:rPr>
        <w:t xml:space="preserve"> במעוצה האזורית</w:t>
      </w:r>
      <w:r w:rsidRPr="003677D1">
        <w:rPr>
          <w:rStyle w:val="Heading1"/>
          <w:rFonts w:asciiTheme="minorHAnsi" w:hAnsiTheme="minorHAnsi" w:cs="Times New Roman"/>
          <w:sz w:val="28"/>
          <w:szCs w:val="28"/>
          <w:rtl/>
        </w:rPr>
        <w:t xml:space="preserve"> דרום השרון</w:t>
      </w:r>
    </w:p>
    <w:p w14:paraId="3B2888FD" w14:textId="77777777" w:rsidR="00D87CAC" w:rsidRPr="003677D1" w:rsidRDefault="00D87CAC" w:rsidP="00D87CAC">
      <w:pPr>
        <w:keepNext/>
        <w:keepLines/>
        <w:spacing w:after="118" w:line="260" w:lineRule="exact"/>
        <w:jc w:val="center"/>
        <w:rPr>
          <w:rStyle w:val="Heading1"/>
          <w:rFonts w:asciiTheme="minorHAnsi" w:hAnsiTheme="minorHAnsi" w:cstheme="minorHAnsi"/>
          <w:sz w:val="28"/>
          <w:szCs w:val="28"/>
          <w:rtl/>
        </w:rPr>
      </w:pPr>
    </w:p>
    <w:p w14:paraId="1D1C2F20" w14:textId="77777777" w:rsidR="00D87CAC" w:rsidRDefault="00D87CAC" w:rsidP="00D87CAC">
      <w:pPr>
        <w:pStyle w:val="3"/>
        <w:numPr>
          <w:ilvl w:val="0"/>
          <w:numId w:val="15"/>
        </w:numPr>
        <w:shd w:val="clear" w:color="auto" w:fill="auto"/>
        <w:tabs>
          <w:tab w:val="left" w:pos="666"/>
        </w:tabs>
        <w:spacing w:before="0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Style w:val="11"/>
          <w:rFonts w:asciiTheme="minorHAnsi" w:hAnsiTheme="minorHAnsi" w:cs="Times New Roman" w:hint="cs"/>
          <w:sz w:val="24"/>
          <w:szCs w:val="24"/>
          <w:rtl/>
        </w:rPr>
        <w:t>תיאור כללי של העבודה</w:t>
      </w:r>
    </w:p>
    <w:p w14:paraId="5D48909A" w14:textId="70E96857" w:rsidR="00D87CAC" w:rsidRDefault="00D87CAC" w:rsidP="00574B27">
      <w:pPr>
        <w:pStyle w:val="3"/>
        <w:shd w:val="clear" w:color="auto" w:fill="auto"/>
        <w:tabs>
          <w:tab w:val="left" w:pos="666"/>
        </w:tabs>
        <w:spacing w:before="0"/>
        <w:ind w:firstLine="658"/>
        <w:jc w:val="left"/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</w:pPr>
      <w:r w:rsidRPr="00D72B77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העבודה נשוא </w:t>
      </w:r>
      <w:r w:rsidR="00574B27"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מכרז</w:t>
      </w:r>
      <w:r w:rsidR="00574B27" w:rsidRPr="00D72B77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</w:t>
      </w:r>
      <w:r w:rsidRPr="00D72B77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זה מתייחסת למערך</w:t>
      </w:r>
      <w:r w:rsidRPr="00D72B77"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 xml:space="preserve"> של כ</w:t>
      </w:r>
      <w:r w:rsidRPr="00D72B77"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 xml:space="preserve">- 80  </w:t>
      </w:r>
      <w:r w:rsidRPr="00D72B77"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מרכזיות</w:t>
      </w:r>
      <w:r w:rsidRPr="00D72B77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תאורת </w:t>
      </w:r>
      <w:r w:rsidRPr="00D72B77"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חוץ</w:t>
      </w:r>
      <w:r w:rsidRPr="00D72B77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במועצה האזורית</w:t>
      </w:r>
    </w:p>
    <w:p w14:paraId="43E043B4" w14:textId="77777777" w:rsidR="00D87CAC" w:rsidRDefault="00D87CAC" w:rsidP="00D87CAC">
      <w:pPr>
        <w:pStyle w:val="3"/>
        <w:shd w:val="clear" w:color="auto" w:fill="auto"/>
        <w:tabs>
          <w:tab w:val="left" w:pos="666"/>
        </w:tabs>
        <w:spacing w:before="0"/>
        <w:ind w:firstLine="658"/>
        <w:jc w:val="left"/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</w:pPr>
      <w:r w:rsidRPr="00D72B77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דרום השרון</w:t>
      </w:r>
      <w:r w:rsidRPr="00D72B77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.</w:t>
      </w:r>
      <w:r w:rsidRPr="00D72B77"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 xml:space="preserve"> כלל העבודות יבוצעו </w:t>
      </w:r>
      <w:r w:rsidRPr="00D72B77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בהתאם לדוח</w:t>
      </w:r>
      <w:r w:rsidRPr="00D72B77"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ות</w:t>
      </w:r>
      <w:r w:rsidRPr="00D72B77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בודק </w:t>
      </w:r>
      <w:r w:rsidRPr="00D72B77"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 xml:space="preserve">חשמל </w:t>
      </w:r>
      <w:r w:rsidRPr="00D72B77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המצור</w:t>
      </w:r>
      <w:r w:rsidRPr="00D72B77"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פים</w:t>
      </w:r>
      <w:r w:rsidRPr="00D72B77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למפרט הטכני</w:t>
      </w:r>
    </w:p>
    <w:p w14:paraId="0D922F7A" w14:textId="77777777" w:rsidR="00D87CAC" w:rsidRPr="00D72B77" w:rsidRDefault="00D87CAC" w:rsidP="00D87CAC">
      <w:pPr>
        <w:pStyle w:val="3"/>
        <w:shd w:val="clear" w:color="auto" w:fill="auto"/>
        <w:tabs>
          <w:tab w:val="left" w:pos="666"/>
        </w:tabs>
        <w:spacing w:before="0"/>
        <w:ind w:firstLine="658"/>
        <w:jc w:val="left"/>
        <w:rPr>
          <w:rFonts w:asciiTheme="minorHAnsi" w:hAnsiTheme="minorHAnsi" w:cstheme="minorHAnsi"/>
          <w:sz w:val="24"/>
          <w:szCs w:val="24"/>
          <w:rtl/>
        </w:rPr>
      </w:pPr>
      <w:r w:rsidRPr="00D72B77"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והן כוללות</w:t>
      </w:r>
      <w:r w:rsidRPr="00D72B77"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>:</w:t>
      </w:r>
    </w:p>
    <w:p w14:paraId="3C34220E" w14:textId="77777777" w:rsidR="00D87CAC" w:rsidRPr="005B6AA4" w:rsidRDefault="00D87CAC" w:rsidP="00D87CAC">
      <w:pPr>
        <w:pStyle w:val="3"/>
        <w:numPr>
          <w:ilvl w:val="0"/>
          <w:numId w:val="21"/>
        </w:numPr>
        <w:shd w:val="clear" w:color="auto" w:fill="auto"/>
        <w:spacing w:before="0"/>
        <w:jc w:val="left"/>
        <w:rPr>
          <w:rFonts w:asciiTheme="minorHAnsi" w:hAnsiTheme="minorHAnsi" w:cs="Calibri"/>
          <w:color w:val="000000"/>
          <w:sz w:val="24"/>
          <w:szCs w:val="24"/>
          <w:rtl/>
          <w:lang w:val="he-IL" w:eastAsia="he-IL"/>
        </w:rPr>
      </w:pPr>
      <w:r w:rsidRPr="005B6AA4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שיפוץ</w:t>
      </w:r>
      <w:r w:rsidRPr="005B6AA4"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 xml:space="preserve"> וטיפול</w:t>
      </w:r>
      <w:r w:rsidRPr="005B6AA4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של כ</w:t>
      </w:r>
      <w:r w:rsidRPr="005B6AA4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 xml:space="preserve">~55 </w:t>
      </w:r>
      <w:r w:rsidRPr="005B6AA4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מרכזיות תאורה</w:t>
      </w:r>
      <w:r w:rsidRPr="005B6AA4"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>.</w:t>
      </w:r>
    </w:p>
    <w:p w14:paraId="370B388C" w14:textId="77777777" w:rsidR="00D87CAC" w:rsidRPr="005B6AA4" w:rsidRDefault="00D87CAC" w:rsidP="00D87CAC">
      <w:pPr>
        <w:pStyle w:val="3"/>
        <w:numPr>
          <w:ilvl w:val="0"/>
          <w:numId w:val="21"/>
        </w:numPr>
        <w:shd w:val="clear" w:color="auto" w:fill="auto"/>
        <w:spacing w:before="0"/>
        <w:jc w:val="left"/>
        <w:rPr>
          <w:rFonts w:asciiTheme="minorHAnsi" w:hAnsiTheme="minorHAnsi" w:cs="Calibri"/>
          <w:color w:val="000000"/>
          <w:sz w:val="24"/>
          <w:szCs w:val="24"/>
          <w:rtl/>
          <w:lang w:val="he-IL" w:eastAsia="he-IL"/>
        </w:rPr>
      </w:pPr>
      <w:r w:rsidRPr="005B6AA4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תכנון ביצוע של</w:t>
      </w:r>
      <w:r w:rsidRPr="005B6AA4"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 xml:space="preserve"> </w:t>
      </w:r>
      <w:r w:rsidRPr="005B6AA4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כ</w:t>
      </w:r>
      <w:r w:rsidRPr="005B6AA4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 xml:space="preserve">~24 </w:t>
      </w:r>
      <w:r w:rsidRPr="005B6AA4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מרכזיות</w:t>
      </w:r>
      <w:r w:rsidRPr="005B6AA4"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 xml:space="preserve"> </w:t>
      </w:r>
      <w:r w:rsidRPr="005B6AA4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תאורת חוץ</w:t>
      </w:r>
      <w:r w:rsidRPr="005B6AA4"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 xml:space="preserve"> חדשות שיחליפו מרכזיות תאורה קיימות</w:t>
      </w:r>
      <w:r w:rsidRPr="005B6AA4"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>.</w:t>
      </w:r>
    </w:p>
    <w:p w14:paraId="448514F2" w14:textId="77777777" w:rsidR="00D87CAC" w:rsidRPr="005B6AA4" w:rsidRDefault="00D87CAC" w:rsidP="00D87CAC">
      <w:pPr>
        <w:pStyle w:val="3"/>
        <w:numPr>
          <w:ilvl w:val="0"/>
          <w:numId w:val="21"/>
        </w:numPr>
        <w:shd w:val="clear" w:color="auto" w:fill="auto"/>
        <w:spacing w:before="0"/>
        <w:jc w:val="left"/>
        <w:rPr>
          <w:rFonts w:asciiTheme="minorHAnsi" w:hAnsiTheme="minorHAnsi" w:cs="Calibri"/>
          <w:color w:val="000000"/>
          <w:sz w:val="24"/>
          <w:szCs w:val="24"/>
          <w:rtl/>
          <w:lang w:val="he-IL" w:eastAsia="he-IL"/>
        </w:rPr>
      </w:pPr>
      <w:r w:rsidRPr="005B6AA4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עבודות תשתית ותאומים מול כלל הגורמים הרלוונטיים</w:t>
      </w:r>
      <w:r w:rsidRPr="005B6AA4"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>.</w:t>
      </w:r>
    </w:p>
    <w:p w14:paraId="408169B2" w14:textId="77777777" w:rsidR="00D87CAC" w:rsidRPr="005B6AA4" w:rsidRDefault="00D87CAC" w:rsidP="00D87CAC">
      <w:pPr>
        <w:pStyle w:val="3"/>
        <w:numPr>
          <w:ilvl w:val="0"/>
          <w:numId w:val="21"/>
        </w:numPr>
        <w:shd w:val="clear" w:color="auto" w:fill="auto"/>
        <w:spacing w:before="0"/>
        <w:jc w:val="left"/>
        <w:rPr>
          <w:rFonts w:asciiTheme="minorHAnsi" w:hAnsiTheme="minorHAnsi" w:cs="Calibri"/>
          <w:color w:val="000000"/>
          <w:sz w:val="24"/>
          <w:szCs w:val="24"/>
          <w:rtl/>
          <w:lang w:val="he-IL" w:eastAsia="he-IL"/>
        </w:rPr>
      </w:pPr>
      <w:r w:rsidRPr="005B6AA4"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בדיקה של בודק חשמל מורשה לצורך קבלת אישור והפעלה מושלמת של המרכזיות</w:t>
      </w:r>
      <w:r w:rsidRPr="005B6AA4"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>.</w:t>
      </w:r>
    </w:p>
    <w:p w14:paraId="3FC0AD14" w14:textId="77777777" w:rsidR="00D87CAC" w:rsidRDefault="00D87CAC" w:rsidP="00D87CAC">
      <w:pPr>
        <w:pStyle w:val="3"/>
        <w:numPr>
          <w:ilvl w:val="0"/>
          <w:numId w:val="21"/>
        </w:numPr>
        <w:shd w:val="clear" w:color="auto" w:fill="auto"/>
        <w:spacing w:before="0"/>
        <w:jc w:val="left"/>
        <w:rPr>
          <w:rFonts w:asciiTheme="minorHAnsi" w:hAnsiTheme="minorHAnsi" w:cs="Calibri"/>
          <w:color w:val="000000"/>
          <w:sz w:val="24"/>
          <w:szCs w:val="24"/>
          <w:rtl/>
          <w:lang w:val="he-IL" w:eastAsia="he-IL"/>
        </w:rPr>
      </w:pPr>
      <w:r w:rsidRPr="005B6AA4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הגשת</w:t>
      </w:r>
      <w:r w:rsidRPr="005B6AA4"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 xml:space="preserve"> תיק מתקן עם </w:t>
      </w:r>
      <w:proofErr w:type="spellStart"/>
      <w:r w:rsidRPr="005B6AA4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תוכניות</w:t>
      </w:r>
      <w:proofErr w:type="spellEnd"/>
      <w:r w:rsidRPr="005B6AA4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מפורטות</w:t>
      </w:r>
      <w:r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  <w:lang w:eastAsia="he-IL"/>
        </w:rPr>
        <w:t>AS-MADE</w:t>
      </w:r>
      <w:r w:rsidRPr="005B6AA4"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 xml:space="preserve"> </w:t>
      </w:r>
      <w:r w:rsidRPr="005B6AA4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למזמין </w:t>
      </w:r>
      <w:r w:rsidRPr="005B6AA4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(</w:t>
      </w:r>
      <w:r w:rsidRPr="005B6AA4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מ</w:t>
      </w:r>
      <w:r w:rsidRPr="005B6AA4"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ו</w:t>
      </w:r>
      <w:r w:rsidRPr="005B6AA4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עצה אזורית דרום</w:t>
      </w:r>
      <w:r w:rsidRPr="005B6AA4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-</w:t>
      </w:r>
      <w:r w:rsidRPr="005B6AA4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השרון</w:t>
      </w:r>
      <w:r w:rsidRPr="005B6AA4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)</w:t>
      </w:r>
      <w:r w:rsidRPr="005B6AA4"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 xml:space="preserve">. </w:t>
      </w:r>
    </w:p>
    <w:p w14:paraId="279E7480" w14:textId="63CAB21A" w:rsidR="00574B27" w:rsidRPr="00615C9F" w:rsidRDefault="00574B27" w:rsidP="00615C9F">
      <w:pPr>
        <w:pStyle w:val="3"/>
        <w:numPr>
          <w:ilvl w:val="0"/>
          <w:numId w:val="21"/>
        </w:numPr>
        <w:shd w:val="clear" w:color="auto" w:fill="auto"/>
        <w:spacing w:before="0"/>
        <w:jc w:val="left"/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</w:pPr>
      <w:r w:rsidRPr="00574B27"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 xml:space="preserve">העבודות במכרז מחולקות לשני פרקים </w:t>
      </w:r>
      <w:r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–</w:t>
      </w:r>
      <w:r w:rsidRPr="00615C9F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פרק</w:t>
      </w:r>
      <w:r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 xml:space="preserve"> א' </w:t>
      </w:r>
      <w:r w:rsidRPr="00615C9F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שיפוץ וטיפול במרכזיות קיימות, פרק </w:t>
      </w:r>
      <w:r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ב'</w:t>
      </w:r>
      <w:r w:rsidRPr="00615C9F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</w:t>
      </w:r>
      <w:r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–</w:t>
      </w:r>
      <w:r w:rsidRPr="00615C9F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תכנון וביצוע/ החלפה של מרכזיות קיימות. </w:t>
      </w:r>
      <w:r w:rsidRPr="00615C9F">
        <w:rPr>
          <w:rFonts w:asciiTheme="minorHAnsi" w:hAnsiTheme="minorHAnsi" w:cs="Times New Roman" w:hint="eastAsia"/>
          <w:color w:val="000000"/>
          <w:sz w:val="24"/>
          <w:szCs w:val="24"/>
          <w:rtl/>
          <w:lang w:val="he-IL" w:eastAsia="he-IL"/>
        </w:rPr>
        <w:t>מציעים</w:t>
      </w:r>
      <w:r w:rsidRPr="00615C9F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</w:t>
      </w:r>
      <w:r w:rsidRPr="00615C9F">
        <w:rPr>
          <w:rFonts w:asciiTheme="minorHAnsi" w:hAnsiTheme="minorHAnsi" w:cs="Times New Roman" w:hint="eastAsia"/>
          <w:color w:val="000000"/>
          <w:sz w:val="24"/>
          <w:szCs w:val="24"/>
          <w:rtl/>
          <w:lang w:val="he-IL" w:eastAsia="he-IL"/>
        </w:rPr>
        <w:t>רשאים</w:t>
      </w:r>
      <w:r w:rsidRPr="00615C9F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</w:t>
      </w:r>
      <w:r w:rsidRPr="00615C9F">
        <w:rPr>
          <w:rFonts w:asciiTheme="minorHAnsi" w:hAnsiTheme="minorHAnsi" w:cs="Times New Roman" w:hint="eastAsia"/>
          <w:color w:val="000000"/>
          <w:sz w:val="24"/>
          <w:szCs w:val="24"/>
          <w:rtl/>
          <w:lang w:val="he-IL" w:eastAsia="he-IL"/>
        </w:rPr>
        <w:t>להגיש</w:t>
      </w:r>
      <w:r w:rsidRPr="00615C9F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</w:t>
      </w:r>
      <w:r w:rsidRPr="00615C9F">
        <w:rPr>
          <w:rFonts w:asciiTheme="minorHAnsi" w:hAnsiTheme="minorHAnsi" w:cs="Times New Roman" w:hint="eastAsia"/>
          <w:color w:val="000000"/>
          <w:sz w:val="24"/>
          <w:szCs w:val="24"/>
          <w:rtl/>
          <w:lang w:val="he-IL" w:eastAsia="he-IL"/>
        </w:rPr>
        <w:t>הצעה</w:t>
      </w:r>
      <w:r w:rsidRPr="00615C9F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</w:t>
      </w:r>
      <w:r w:rsidRPr="00615C9F">
        <w:rPr>
          <w:rFonts w:asciiTheme="minorHAnsi" w:hAnsiTheme="minorHAnsi" w:cs="Times New Roman" w:hint="eastAsia"/>
          <w:color w:val="000000"/>
          <w:sz w:val="24"/>
          <w:szCs w:val="24"/>
          <w:rtl/>
          <w:lang w:val="he-IL" w:eastAsia="he-IL"/>
        </w:rPr>
        <w:t>לפרק</w:t>
      </w:r>
      <w:r w:rsidRPr="00615C9F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</w:t>
      </w:r>
      <w:r w:rsidRPr="00615C9F">
        <w:rPr>
          <w:rFonts w:asciiTheme="minorHAnsi" w:hAnsiTheme="minorHAnsi" w:cs="Times New Roman" w:hint="eastAsia"/>
          <w:color w:val="000000"/>
          <w:sz w:val="24"/>
          <w:szCs w:val="24"/>
          <w:rtl/>
          <w:lang w:val="he-IL" w:eastAsia="he-IL"/>
        </w:rPr>
        <w:t>אחד</w:t>
      </w:r>
      <w:r w:rsidRPr="00615C9F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</w:t>
      </w:r>
      <w:r w:rsidRPr="00615C9F">
        <w:rPr>
          <w:rFonts w:asciiTheme="minorHAnsi" w:hAnsiTheme="minorHAnsi" w:cs="Times New Roman" w:hint="eastAsia"/>
          <w:color w:val="000000"/>
          <w:sz w:val="24"/>
          <w:szCs w:val="24"/>
          <w:rtl/>
          <w:lang w:val="he-IL" w:eastAsia="he-IL"/>
        </w:rPr>
        <w:t>או</w:t>
      </w:r>
      <w:r w:rsidRPr="00615C9F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</w:t>
      </w:r>
      <w:r w:rsidRPr="00615C9F">
        <w:rPr>
          <w:rFonts w:asciiTheme="minorHAnsi" w:hAnsiTheme="minorHAnsi" w:cs="Times New Roman" w:hint="eastAsia"/>
          <w:color w:val="000000"/>
          <w:sz w:val="24"/>
          <w:szCs w:val="24"/>
          <w:rtl/>
          <w:lang w:val="he-IL" w:eastAsia="he-IL"/>
        </w:rPr>
        <w:t>לשני</w:t>
      </w:r>
      <w:r w:rsidRPr="00615C9F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</w:t>
      </w:r>
      <w:r w:rsidRPr="00615C9F">
        <w:rPr>
          <w:rFonts w:asciiTheme="minorHAnsi" w:hAnsiTheme="minorHAnsi" w:cs="Times New Roman" w:hint="eastAsia"/>
          <w:color w:val="000000"/>
          <w:sz w:val="24"/>
          <w:szCs w:val="24"/>
          <w:rtl/>
          <w:lang w:val="he-IL" w:eastAsia="he-IL"/>
        </w:rPr>
        <w:t>הפרקים</w:t>
      </w:r>
      <w:r w:rsidRPr="00615C9F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,   </w:t>
      </w:r>
    </w:p>
    <w:p w14:paraId="5DBCA2D1" w14:textId="77777777" w:rsidR="00D87CAC" w:rsidRPr="003677D1" w:rsidRDefault="00D87CAC" w:rsidP="00D87CAC">
      <w:pPr>
        <w:pStyle w:val="3"/>
        <w:shd w:val="clear" w:color="auto" w:fill="auto"/>
        <w:spacing w:before="0"/>
        <w:ind w:left="720" w:firstLine="0"/>
        <w:jc w:val="left"/>
        <w:rPr>
          <w:rFonts w:asciiTheme="minorHAnsi" w:hAnsiTheme="minorHAnsi" w:cstheme="minorHAnsi"/>
          <w:sz w:val="24"/>
          <w:szCs w:val="24"/>
          <w:rtl/>
        </w:rPr>
      </w:pPr>
    </w:p>
    <w:p w14:paraId="28BF21DD" w14:textId="77777777" w:rsidR="00D87CAC" w:rsidRPr="003677D1" w:rsidRDefault="00D87CAC" w:rsidP="00D87CAC">
      <w:pPr>
        <w:pStyle w:val="3"/>
        <w:numPr>
          <w:ilvl w:val="0"/>
          <w:numId w:val="19"/>
        </w:numPr>
        <w:shd w:val="clear" w:color="auto" w:fill="auto"/>
        <w:tabs>
          <w:tab w:val="left" w:pos="233"/>
        </w:tabs>
        <w:spacing w:before="0"/>
        <w:jc w:val="left"/>
        <w:rPr>
          <w:rFonts w:asciiTheme="minorHAnsi" w:hAnsiTheme="minorHAnsi" w:cstheme="minorHAnsi"/>
          <w:sz w:val="24"/>
          <w:szCs w:val="24"/>
          <w:rtl/>
        </w:rPr>
      </w:pPr>
      <w:r w:rsidRPr="003677D1">
        <w:rPr>
          <w:rStyle w:val="11"/>
          <w:rFonts w:asciiTheme="minorHAnsi" w:hAnsiTheme="minorHAnsi" w:cs="Times New Roman"/>
          <w:sz w:val="24"/>
          <w:szCs w:val="24"/>
          <w:rtl/>
        </w:rPr>
        <w:t>תנאי סף לקבלן חשמל</w:t>
      </w:r>
    </w:p>
    <w:p w14:paraId="4782F161" w14:textId="092EC8AD" w:rsidR="00D87CAC" w:rsidRPr="003677D1" w:rsidRDefault="00D87CAC" w:rsidP="00615C9F">
      <w:pPr>
        <w:pStyle w:val="3"/>
        <w:shd w:val="clear" w:color="auto" w:fill="auto"/>
        <w:tabs>
          <w:tab w:val="left" w:pos="233"/>
        </w:tabs>
        <w:spacing w:before="0"/>
        <w:ind w:left="720" w:firstLine="0"/>
        <w:jc w:val="left"/>
        <w:rPr>
          <w:rFonts w:asciiTheme="minorHAnsi" w:hAnsiTheme="minorHAnsi" w:cstheme="minorHAnsi"/>
          <w:sz w:val="24"/>
          <w:szCs w:val="24"/>
          <w:rtl/>
        </w:rPr>
      </w:pP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מתקן החשמל יבוצע ע״י חשמלאי בעל רישיון לעסוק בביצוע עבודות חשמל בהתאם לחוק החשמל תשי״ד 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 xml:space="preserve">- </w:t>
      </w: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תקנות בדבר רישיונות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.</w:t>
      </w:r>
    </w:p>
    <w:p w14:paraId="0572E4C4" w14:textId="77777777" w:rsidR="00D87CAC" w:rsidRPr="003677D1" w:rsidRDefault="00D87CAC" w:rsidP="00D87CAC">
      <w:pPr>
        <w:pStyle w:val="3"/>
        <w:shd w:val="clear" w:color="auto" w:fill="auto"/>
        <w:tabs>
          <w:tab w:val="left" w:pos="233"/>
        </w:tabs>
        <w:spacing w:before="0"/>
        <w:ind w:left="720" w:firstLine="0"/>
        <w:jc w:val="left"/>
        <w:rPr>
          <w:rFonts w:asciiTheme="minorHAnsi" w:hAnsiTheme="minorHAnsi" w:cstheme="minorHAnsi"/>
          <w:sz w:val="24"/>
          <w:szCs w:val="24"/>
          <w:rtl/>
        </w:rPr>
      </w:pP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על קבלן החשמל להיות רשום בפנקס הקבלנים לפי חוק רישום קבלנים לעבודות הנדסה בנאיות תשכ״ט </w:t>
      </w:r>
      <w:r w:rsidRPr="003677D1">
        <w:rPr>
          <w:rFonts w:asciiTheme="minorHAnsi" w:hAnsiTheme="minorHAnsi" w:cstheme="minorHAnsi"/>
          <w:color w:val="000000"/>
          <w:sz w:val="24"/>
          <w:szCs w:val="24"/>
          <w:lang w:bidi="en-US"/>
        </w:rPr>
        <w:t>1969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 xml:space="preserve">, </w:t>
      </w: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בעל סיווג מקצועי </w:t>
      </w:r>
      <w:r w:rsidRPr="003677D1">
        <w:rPr>
          <w:rFonts w:asciiTheme="minorHAnsi" w:hAnsiTheme="minorHAnsi" w:cstheme="minorHAnsi"/>
          <w:color w:val="000000"/>
          <w:sz w:val="24"/>
          <w:szCs w:val="24"/>
          <w:lang w:bidi="en-US"/>
        </w:rPr>
        <w:t>270</w:t>
      </w: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לתאורת כבישים ורחובות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 xml:space="preserve">, </w:t>
      </w: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בעל סיווג מקצועי </w:t>
      </w:r>
      <w:r w:rsidRPr="003677D1">
        <w:rPr>
          <w:rFonts w:asciiTheme="minorHAnsi" w:hAnsiTheme="minorHAnsi" w:cstheme="minorHAnsi"/>
          <w:color w:val="000000"/>
          <w:sz w:val="24"/>
          <w:szCs w:val="24"/>
          <w:lang w:bidi="en-US"/>
        </w:rPr>
        <w:t>160</w:t>
      </w: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לעבודות חשמל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.</w:t>
      </w:r>
    </w:p>
    <w:p w14:paraId="23BEF478" w14:textId="6301985C" w:rsidR="00D87CAC" w:rsidRPr="003677D1" w:rsidRDefault="00D87CAC" w:rsidP="00615C9F">
      <w:pPr>
        <w:pStyle w:val="3"/>
        <w:shd w:val="clear" w:color="auto" w:fill="auto"/>
        <w:tabs>
          <w:tab w:val="left" w:pos="233"/>
        </w:tabs>
        <w:spacing w:before="0"/>
        <w:ind w:left="720" w:firstLine="0"/>
        <w:jc w:val="left"/>
        <w:rPr>
          <w:rFonts w:asciiTheme="minorHAnsi" w:hAnsiTheme="minorHAnsi" w:cstheme="minorHAnsi"/>
          <w:sz w:val="24"/>
          <w:szCs w:val="24"/>
          <w:rtl/>
        </w:rPr>
      </w:pP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קבלן החשמל יהיה בעל סיווג כספי המתאים להיקף עבודות החשמל נשוא מכרז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/</w:t>
      </w: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חוזה זה ובעל אישור לעמידה בתקן אבטחת איכות </w:t>
      </w:r>
      <w:r w:rsidRPr="003677D1">
        <w:rPr>
          <w:rFonts w:asciiTheme="minorHAnsi" w:hAnsiTheme="minorHAnsi" w:cstheme="minorHAnsi"/>
          <w:color w:val="000000"/>
          <w:sz w:val="24"/>
          <w:szCs w:val="24"/>
          <w:lang w:bidi="en-US"/>
        </w:rPr>
        <w:t>9001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 xml:space="preserve"> </w:t>
      </w:r>
      <w:r w:rsidRPr="003677D1">
        <w:rPr>
          <w:rFonts w:asciiTheme="minorHAnsi" w:hAnsiTheme="minorHAnsi" w:cstheme="minorHAnsi"/>
          <w:color w:val="000000"/>
          <w:sz w:val="24"/>
          <w:szCs w:val="24"/>
          <w:lang w:bidi="en-US"/>
        </w:rPr>
        <w:t>ISO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 xml:space="preserve"> , </w:t>
      </w:r>
      <w:r w:rsidR="004F1C3A"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 xml:space="preserve">להצעה יצורפו העתק אישורים בתוקף </w:t>
      </w: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על סיווגים </w:t>
      </w:r>
      <w:r w:rsidRPr="003677D1">
        <w:rPr>
          <w:rFonts w:asciiTheme="minorHAnsi" w:hAnsiTheme="minorHAnsi" w:cstheme="minorHAnsi"/>
          <w:color w:val="000000"/>
          <w:sz w:val="24"/>
          <w:szCs w:val="24"/>
          <w:lang w:bidi="en-US"/>
        </w:rPr>
        <w:t>270</w:t>
      </w: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ו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 xml:space="preserve">- </w:t>
      </w:r>
      <w:r w:rsidRPr="003677D1">
        <w:rPr>
          <w:rFonts w:asciiTheme="minorHAnsi" w:hAnsiTheme="minorHAnsi" w:cstheme="minorHAnsi"/>
          <w:color w:val="000000"/>
          <w:sz w:val="24"/>
          <w:szCs w:val="24"/>
          <w:lang w:bidi="en-US"/>
        </w:rPr>
        <w:t>160</w:t>
      </w: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הנ״ל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.</w:t>
      </w:r>
    </w:p>
    <w:p w14:paraId="6FB55B16" w14:textId="77777777" w:rsidR="00D87CAC" w:rsidRPr="003677D1" w:rsidRDefault="00D87CAC" w:rsidP="00D87CAC">
      <w:pPr>
        <w:pStyle w:val="3"/>
        <w:shd w:val="clear" w:color="auto" w:fill="auto"/>
        <w:tabs>
          <w:tab w:val="left" w:pos="233"/>
        </w:tabs>
        <w:spacing w:before="0"/>
        <w:ind w:left="720" w:firstLine="0"/>
        <w:jc w:val="left"/>
        <w:rPr>
          <w:rFonts w:asciiTheme="minorHAnsi" w:hAnsiTheme="minorHAnsi" w:cstheme="minorHAnsi"/>
          <w:sz w:val="24"/>
          <w:szCs w:val="24"/>
          <w:rtl/>
        </w:rPr>
      </w:pPr>
    </w:p>
    <w:p w14:paraId="1B743D60" w14:textId="77777777" w:rsidR="00D87CAC" w:rsidRPr="003677D1" w:rsidRDefault="00D87CAC" w:rsidP="00D87CAC">
      <w:pPr>
        <w:pStyle w:val="3"/>
        <w:numPr>
          <w:ilvl w:val="0"/>
          <w:numId w:val="19"/>
        </w:numPr>
        <w:shd w:val="clear" w:color="auto" w:fill="auto"/>
        <w:tabs>
          <w:tab w:val="left" w:pos="233"/>
        </w:tabs>
        <w:spacing w:before="0"/>
        <w:jc w:val="left"/>
        <w:rPr>
          <w:rFonts w:asciiTheme="minorHAnsi" w:hAnsiTheme="minorHAnsi" w:cstheme="minorHAnsi"/>
          <w:sz w:val="24"/>
          <w:szCs w:val="24"/>
        </w:rPr>
      </w:pPr>
      <w:r w:rsidRPr="003677D1">
        <w:rPr>
          <w:rStyle w:val="11"/>
          <w:rFonts w:asciiTheme="minorHAnsi" w:hAnsiTheme="minorHAnsi" w:cs="Times New Roman"/>
          <w:sz w:val="24"/>
          <w:szCs w:val="24"/>
          <w:rtl/>
        </w:rPr>
        <w:t>עמידה בדרישות</w:t>
      </w:r>
    </w:p>
    <w:p w14:paraId="55635262" w14:textId="11BF8EE3" w:rsidR="00D87CAC" w:rsidRPr="003677D1" w:rsidRDefault="00D87CAC" w:rsidP="00D87CAC">
      <w:pPr>
        <w:pStyle w:val="3"/>
        <w:shd w:val="clear" w:color="auto" w:fill="auto"/>
        <w:tabs>
          <w:tab w:val="left" w:pos="233"/>
        </w:tabs>
        <w:spacing w:before="0"/>
        <w:ind w:left="720" w:firstLine="0"/>
        <w:jc w:val="left"/>
        <w:rPr>
          <w:rFonts w:asciiTheme="minorHAnsi" w:hAnsiTheme="minorHAnsi" w:cstheme="minorHAnsi"/>
          <w:sz w:val="24"/>
          <w:szCs w:val="24"/>
          <w:rtl/>
        </w:rPr>
      </w:pP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כל העבודה תבוצע בהתאמה לחוק החשמל ולהנחיית נציגי המזמין 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(</w:t>
      </w: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״</w:t>
      </w:r>
      <w:r w:rsidR="0042450C"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מ</w:t>
      </w:r>
      <w:r w:rsidR="0042450C"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>.</w:t>
      </w:r>
      <w:r w:rsidR="0042450C"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א דרום השרון</w:t>
      </w: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״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).</w:t>
      </w:r>
      <w:r>
        <w:rPr>
          <w:rFonts w:asciiTheme="minorHAnsi" w:hAnsiTheme="minorHAnsi" w:cstheme="minorHAnsi" w:hint="cs"/>
          <w:sz w:val="24"/>
          <w:szCs w:val="24"/>
          <w:rtl/>
        </w:rPr>
        <w:t xml:space="preserve"> </w:t>
      </w: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על כל ההוראות והתוספות שבהם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 xml:space="preserve">, </w:t>
      </w: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בהתאם לתקנים הישראליים השונים ובהתאם למפרטים המחייבים כדלקמן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:</w:t>
      </w:r>
    </w:p>
    <w:p w14:paraId="5E5C5084" w14:textId="77777777" w:rsidR="00D87CAC" w:rsidRPr="003677D1" w:rsidRDefault="00D87CAC" w:rsidP="00D87CAC">
      <w:pPr>
        <w:pStyle w:val="3"/>
        <w:numPr>
          <w:ilvl w:val="0"/>
          <w:numId w:val="16"/>
        </w:numPr>
        <w:shd w:val="clear" w:color="auto" w:fill="auto"/>
        <w:tabs>
          <w:tab w:val="left" w:pos="233"/>
        </w:tabs>
        <w:spacing w:before="0" w:line="403" w:lineRule="exact"/>
        <w:ind w:left="360" w:firstLine="0"/>
        <w:jc w:val="left"/>
        <w:rPr>
          <w:rFonts w:asciiTheme="minorHAnsi" w:hAnsiTheme="minorHAnsi" w:cstheme="minorHAnsi"/>
          <w:sz w:val="24"/>
          <w:szCs w:val="24"/>
          <w:rtl/>
        </w:rPr>
      </w:pP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חוק החשמל </w:t>
      </w:r>
    </w:p>
    <w:p w14:paraId="1689CCC5" w14:textId="77777777" w:rsidR="00D87CAC" w:rsidRPr="003677D1" w:rsidRDefault="00D87CAC" w:rsidP="00D87CAC">
      <w:pPr>
        <w:pStyle w:val="3"/>
        <w:numPr>
          <w:ilvl w:val="0"/>
          <w:numId w:val="16"/>
        </w:numPr>
        <w:shd w:val="clear" w:color="auto" w:fill="auto"/>
        <w:tabs>
          <w:tab w:val="left" w:pos="233"/>
        </w:tabs>
        <w:spacing w:before="0" w:line="403" w:lineRule="exact"/>
        <w:ind w:left="360" w:firstLine="0"/>
        <w:jc w:val="left"/>
        <w:rPr>
          <w:rFonts w:asciiTheme="minorHAnsi" w:hAnsiTheme="minorHAnsi" w:cstheme="minorHAnsi"/>
          <w:sz w:val="24"/>
          <w:szCs w:val="24"/>
          <w:rtl/>
        </w:rPr>
      </w:pP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תקן ישראלי </w:t>
      </w:r>
      <w:r w:rsidRPr="003677D1">
        <w:rPr>
          <w:rFonts w:asciiTheme="minorHAnsi" w:hAnsiTheme="minorHAnsi" w:cstheme="minorHAnsi"/>
          <w:color w:val="000000"/>
          <w:sz w:val="24"/>
          <w:szCs w:val="24"/>
          <w:lang w:bidi="en-US"/>
        </w:rPr>
        <w:t>1220</w:t>
      </w: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על כל חלקיו</w:t>
      </w:r>
    </w:p>
    <w:p w14:paraId="3F815BDC" w14:textId="77777777" w:rsidR="00D87CAC" w:rsidRPr="003677D1" w:rsidRDefault="00D87CAC" w:rsidP="00D87CAC">
      <w:pPr>
        <w:pStyle w:val="3"/>
        <w:numPr>
          <w:ilvl w:val="0"/>
          <w:numId w:val="16"/>
        </w:numPr>
        <w:shd w:val="clear" w:color="auto" w:fill="auto"/>
        <w:tabs>
          <w:tab w:val="left" w:pos="233"/>
        </w:tabs>
        <w:spacing w:before="0" w:line="403" w:lineRule="exact"/>
        <w:ind w:left="360" w:firstLine="0"/>
        <w:jc w:val="left"/>
        <w:rPr>
          <w:rFonts w:asciiTheme="minorHAnsi" w:hAnsiTheme="minorHAnsi" w:cstheme="minorHAnsi"/>
          <w:sz w:val="24"/>
          <w:szCs w:val="24"/>
          <w:rtl/>
        </w:rPr>
      </w:pP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מפרט טכני מיוחד זה</w:t>
      </w:r>
      <w:r>
        <w:rPr>
          <w:rFonts w:asciiTheme="minorHAnsi" w:hAnsiTheme="minorHAnsi" w:cs="Times New Roman" w:hint="cs"/>
          <w:sz w:val="24"/>
          <w:szCs w:val="24"/>
          <w:rtl/>
        </w:rPr>
        <w:t xml:space="preserve"> ודוחות בודק חשמל</w:t>
      </w:r>
    </w:p>
    <w:p w14:paraId="60ADECE6" w14:textId="77777777" w:rsidR="00D87CAC" w:rsidRPr="003677D1" w:rsidRDefault="00D87CAC" w:rsidP="00D87CAC">
      <w:pPr>
        <w:pStyle w:val="3"/>
        <w:numPr>
          <w:ilvl w:val="0"/>
          <w:numId w:val="16"/>
        </w:numPr>
        <w:shd w:val="clear" w:color="auto" w:fill="auto"/>
        <w:tabs>
          <w:tab w:val="left" w:pos="233"/>
        </w:tabs>
        <w:spacing w:before="0" w:line="403" w:lineRule="exact"/>
        <w:ind w:left="360" w:firstLine="0"/>
        <w:jc w:val="left"/>
        <w:rPr>
          <w:rFonts w:asciiTheme="minorHAnsi" w:hAnsiTheme="minorHAnsi" w:cstheme="minorHAnsi"/>
          <w:sz w:val="24"/>
          <w:szCs w:val="24"/>
          <w:rtl/>
        </w:rPr>
      </w:pP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המפרט הכללי </w:t>
      </w:r>
      <w:r w:rsidRPr="003677D1">
        <w:rPr>
          <w:rFonts w:asciiTheme="minorHAnsi" w:hAnsiTheme="minorHAnsi" w:cstheme="minorHAnsi"/>
          <w:color w:val="000000"/>
          <w:sz w:val="24"/>
          <w:szCs w:val="24"/>
          <w:lang w:bidi="en-US"/>
        </w:rPr>
        <w:t>08</w:t>
      </w: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למתקני חשמל בהוצאת הועדה הבין משרדית </w:t>
      </w:r>
    </w:p>
    <w:p w14:paraId="0B661590" w14:textId="77777777" w:rsidR="00D87CAC" w:rsidRPr="003677D1" w:rsidRDefault="00D87CAC" w:rsidP="00D87CAC">
      <w:pPr>
        <w:pStyle w:val="3"/>
        <w:numPr>
          <w:ilvl w:val="0"/>
          <w:numId w:val="16"/>
        </w:numPr>
        <w:shd w:val="clear" w:color="auto" w:fill="auto"/>
        <w:tabs>
          <w:tab w:val="left" w:pos="233"/>
        </w:tabs>
        <w:spacing w:before="0" w:line="403" w:lineRule="exact"/>
        <w:ind w:left="360" w:firstLine="0"/>
        <w:jc w:val="left"/>
        <w:rPr>
          <w:rFonts w:asciiTheme="minorHAnsi" w:hAnsiTheme="minorHAnsi" w:cstheme="minorHAnsi"/>
          <w:sz w:val="24"/>
          <w:szCs w:val="24"/>
          <w:rtl/>
        </w:rPr>
      </w:pP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דרישות חברת החשמל לישראל</w:t>
      </w:r>
    </w:p>
    <w:p w14:paraId="6655FF44" w14:textId="62D54A45" w:rsidR="00D87CAC" w:rsidRPr="003677D1" w:rsidRDefault="00D87CAC" w:rsidP="00615C9F">
      <w:pPr>
        <w:pStyle w:val="3"/>
        <w:numPr>
          <w:ilvl w:val="0"/>
          <w:numId w:val="16"/>
        </w:numPr>
        <w:shd w:val="clear" w:color="auto" w:fill="auto"/>
        <w:tabs>
          <w:tab w:val="left" w:pos="233"/>
        </w:tabs>
        <w:spacing w:before="0" w:line="403" w:lineRule="exact"/>
        <w:ind w:left="360" w:firstLine="0"/>
        <w:jc w:val="left"/>
        <w:rPr>
          <w:rFonts w:asciiTheme="minorHAnsi" w:hAnsiTheme="minorHAnsi" w:cstheme="minorHAnsi"/>
          <w:sz w:val="24"/>
          <w:szCs w:val="24"/>
          <w:rtl/>
        </w:rPr>
      </w:pP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דרישות </w:t>
      </w:r>
      <w:r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המ</w:t>
      </w:r>
      <w:r w:rsidR="00574B27"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ו</w:t>
      </w:r>
      <w:r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עצה האזורית דרום השרון</w:t>
      </w:r>
    </w:p>
    <w:p w14:paraId="0C2EB843" w14:textId="5C5A4C1B" w:rsidR="00D87CAC" w:rsidRDefault="00D87CAC" w:rsidP="00D87CAC">
      <w:pPr>
        <w:pStyle w:val="3"/>
        <w:numPr>
          <w:ilvl w:val="0"/>
          <w:numId w:val="16"/>
        </w:numPr>
        <w:shd w:val="clear" w:color="auto" w:fill="auto"/>
        <w:tabs>
          <w:tab w:val="left" w:pos="233"/>
        </w:tabs>
        <w:spacing w:before="0"/>
        <w:ind w:left="360" w:firstLine="0"/>
        <w:jc w:val="left"/>
        <w:rPr>
          <w:rFonts w:asciiTheme="minorHAnsi" w:hAnsiTheme="minorHAnsi" w:cstheme="minorHAnsi"/>
          <w:sz w:val="24"/>
          <w:szCs w:val="24"/>
        </w:rPr>
      </w:pP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דרישות בזק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 xml:space="preserve">, </w:t>
      </w: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וחברות הכבלים כמקובל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.</w:t>
      </w:r>
    </w:p>
    <w:p w14:paraId="0F268313" w14:textId="537F2C85" w:rsidR="0029697E" w:rsidRDefault="0029697E" w:rsidP="0029697E">
      <w:pPr>
        <w:pStyle w:val="3"/>
        <w:shd w:val="clear" w:color="auto" w:fill="auto"/>
        <w:tabs>
          <w:tab w:val="left" w:pos="233"/>
        </w:tabs>
        <w:spacing w:before="0"/>
        <w:ind w:firstLine="0"/>
        <w:jc w:val="left"/>
        <w:rPr>
          <w:rFonts w:asciiTheme="minorHAnsi" w:hAnsiTheme="minorHAnsi" w:cstheme="minorHAnsi"/>
          <w:sz w:val="24"/>
          <w:szCs w:val="24"/>
          <w:rtl/>
        </w:rPr>
      </w:pPr>
    </w:p>
    <w:p w14:paraId="50DBC222" w14:textId="19B367B3" w:rsidR="0029697E" w:rsidRDefault="0029697E" w:rsidP="0029697E">
      <w:pPr>
        <w:pStyle w:val="3"/>
        <w:shd w:val="clear" w:color="auto" w:fill="auto"/>
        <w:tabs>
          <w:tab w:val="left" w:pos="233"/>
        </w:tabs>
        <w:spacing w:before="0"/>
        <w:ind w:firstLine="0"/>
        <w:jc w:val="left"/>
        <w:rPr>
          <w:rFonts w:asciiTheme="minorHAnsi" w:hAnsiTheme="minorHAnsi" w:cstheme="minorHAnsi"/>
          <w:sz w:val="24"/>
          <w:szCs w:val="24"/>
          <w:rtl/>
        </w:rPr>
      </w:pPr>
    </w:p>
    <w:p w14:paraId="35B4D464" w14:textId="77777777" w:rsidR="0029697E" w:rsidRDefault="0029697E" w:rsidP="0029697E">
      <w:pPr>
        <w:pStyle w:val="3"/>
        <w:shd w:val="clear" w:color="auto" w:fill="auto"/>
        <w:tabs>
          <w:tab w:val="left" w:pos="233"/>
        </w:tabs>
        <w:spacing w:before="0"/>
        <w:ind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75F8CAC" w14:textId="77777777" w:rsidR="00D87CAC" w:rsidRDefault="00D87CAC" w:rsidP="00D87CAC">
      <w:pPr>
        <w:pStyle w:val="3"/>
        <w:numPr>
          <w:ilvl w:val="0"/>
          <w:numId w:val="19"/>
        </w:numPr>
        <w:shd w:val="clear" w:color="auto" w:fill="auto"/>
        <w:tabs>
          <w:tab w:val="left" w:pos="233"/>
        </w:tabs>
        <w:spacing w:before="0"/>
        <w:jc w:val="left"/>
        <w:rPr>
          <w:rFonts w:asciiTheme="minorHAnsi" w:hAnsiTheme="minorHAnsi" w:cstheme="minorHAnsi"/>
          <w:sz w:val="24"/>
          <w:szCs w:val="24"/>
        </w:rPr>
      </w:pPr>
      <w:r w:rsidRPr="00A6627F">
        <w:rPr>
          <w:rFonts w:asciiTheme="minorHAnsi" w:hAnsiTheme="minorHAnsi" w:cs="Times New Roman" w:hint="cs"/>
          <w:sz w:val="24"/>
          <w:szCs w:val="24"/>
          <w:u w:val="single"/>
          <w:rtl/>
        </w:rPr>
        <w:lastRenderedPageBreak/>
        <w:t>עבודות בשלבים ושינויים בהיקף העבודה</w:t>
      </w:r>
    </w:p>
    <w:p w14:paraId="27A49461" w14:textId="77777777" w:rsidR="00D87CAC" w:rsidRDefault="00D87CAC" w:rsidP="00D87CAC">
      <w:pPr>
        <w:pStyle w:val="3"/>
        <w:shd w:val="clear" w:color="auto" w:fill="auto"/>
        <w:tabs>
          <w:tab w:val="left" w:pos="233"/>
        </w:tabs>
        <w:spacing w:before="0"/>
        <w:ind w:left="720" w:firstLine="0"/>
        <w:jc w:val="left"/>
        <w:rPr>
          <w:rFonts w:asciiTheme="minorHAnsi" w:hAnsiTheme="minorHAnsi" w:cstheme="minorHAnsi"/>
          <w:sz w:val="24"/>
          <w:szCs w:val="24"/>
          <w:rtl/>
        </w:rPr>
      </w:pPr>
      <w:r>
        <w:rPr>
          <w:rFonts w:asciiTheme="minorHAnsi" w:hAnsiTheme="minorHAnsi" w:cs="Times New Roman" w:hint="cs"/>
          <w:sz w:val="24"/>
          <w:szCs w:val="24"/>
          <w:rtl/>
        </w:rPr>
        <w:t>המזמין רשאי בכל הזמנה והזמנה לשנות את היקף העבודה</w:t>
      </w:r>
      <w:r>
        <w:rPr>
          <w:rFonts w:asciiTheme="minorHAnsi" w:hAnsiTheme="minorHAnsi" w:cstheme="minorHAnsi" w:hint="cs"/>
          <w:sz w:val="24"/>
          <w:szCs w:val="24"/>
          <w:rtl/>
        </w:rPr>
        <w:t xml:space="preserve">, </w:t>
      </w:r>
      <w:r>
        <w:rPr>
          <w:rFonts w:asciiTheme="minorHAnsi" w:hAnsiTheme="minorHAnsi" w:cs="Times New Roman" w:hint="cs"/>
          <w:sz w:val="24"/>
          <w:szCs w:val="24"/>
          <w:rtl/>
        </w:rPr>
        <w:t>להוסיף או לבטל סעיפים שלמים</w:t>
      </w:r>
      <w:r>
        <w:rPr>
          <w:rFonts w:asciiTheme="minorHAnsi" w:hAnsiTheme="minorHAnsi" w:cstheme="minorHAnsi" w:hint="cs"/>
          <w:sz w:val="24"/>
          <w:szCs w:val="24"/>
          <w:rtl/>
        </w:rPr>
        <w:t xml:space="preserve">. </w:t>
      </w:r>
      <w:r>
        <w:rPr>
          <w:rFonts w:asciiTheme="minorHAnsi" w:hAnsiTheme="minorHAnsi" w:cs="Times New Roman" w:hint="cs"/>
          <w:sz w:val="24"/>
          <w:szCs w:val="24"/>
          <w:rtl/>
        </w:rPr>
        <w:t>שינוי בהיקף העבודה לא יהיה סיבה לשינוי מחיר היחידה ו</w:t>
      </w:r>
      <w:r>
        <w:rPr>
          <w:rFonts w:asciiTheme="minorHAnsi" w:hAnsiTheme="minorHAnsi" w:cstheme="minorHAnsi" w:hint="cs"/>
          <w:sz w:val="24"/>
          <w:szCs w:val="24"/>
          <w:rtl/>
        </w:rPr>
        <w:t>/</w:t>
      </w:r>
      <w:r>
        <w:rPr>
          <w:rFonts w:asciiTheme="minorHAnsi" w:hAnsiTheme="minorHAnsi" w:cs="Times New Roman" w:hint="cs"/>
          <w:sz w:val="24"/>
          <w:szCs w:val="24"/>
          <w:rtl/>
        </w:rPr>
        <w:t>או לתביעות מכל סוג שהוא</w:t>
      </w:r>
      <w:r>
        <w:rPr>
          <w:rFonts w:asciiTheme="minorHAnsi" w:hAnsiTheme="minorHAnsi" w:cstheme="minorHAnsi" w:hint="cs"/>
          <w:sz w:val="24"/>
          <w:szCs w:val="24"/>
          <w:rtl/>
        </w:rPr>
        <w:t xml:space="preserve">. </w:t>
      </w:r>
      <w:r>
        <w:rPr>
          <w:rFonts w:asciiTheme="minorHAnsi" w:hAnsiTheme="minorHAnsi" w:cs="Times New Roman" w:hint="cs"/>
          <w:sz w:val="24"/>
          <w:szCs w:val="24"/>
          <w:rtl/>
        </w:rPr>
        <w:t>המזמין רשאי לדרוש שביצוע העבודה יהיה בשלבים בהתאם לשיקול דעתו</w:t>
      </w:r>
      <w:r>
        <w:rPr>
          <w:rFonts w:asciiTheme="minorHAnsi" w:hAnsiTheme="minorHAnsi" w:cstheme="minorHAnsi" w:hint="cs"/>
          <w:sz w:val="24"/>
          <w:szCs w:val="24"/>
          <w:rtl/>
        </w:rPr>
        <w:t>.</w:t>
      </w:r>
    </w:p>
    <w:p w14:paraId="6FDD044F" w14:textId="77777777" w:rsidR="00D87CAC" w:rsidRDefault="00D87CAC" w:rsidP="00D87CAC">
      <w:pPr>
        <w:pStyle w:val="3"/>
        <w:shd w:val="clear" w:color="auto" w:fill="auto"/>
        <w:tabs>
          <w:tab w:val="left" w:pos="233"/>
        </w:tabs>
        <w:spacing w:before="0"/>
        <w:ind w:left="720" w:firstLine="0"/>
        <w:jc w:val="left"/>
        <w:rPr>
          <w:rFonts w:asciiTheme="minorHAnsi" w:hAnsiTheme="minorHAnsi" w:cstheme="minorHAnsi"/>
          <w:sz w:val="24"/>
          <w:szCs w:val="24"/>
          <w:rtl/>
        </w:rPr>
      </w:pPr>
      <w:r>
        <w:rPr>
          <w:rFonts w:asciiTheme="minorHAnsi" w:hAnsiTheme="minorHAnsi" w:cs="Times New Roman" w:hint="cs"/>
          <w:sz w:val="24"/>
          <w:szCs w:val="24"/>
          <w:rtl/>
        </w:rPr>
        <w:t>הקבלן נותן בזה את הסכמתו לכך</w:t>
      </w:r>
      <w:r>
        <w:rPr>
          <w:rFonts w:asciiTheme="minorHAnsi" w:hAnsiTheme="minorHAnsi" w:cstheme="minorHAnsi" w:hint="cs"/>
          <w:sz w:val="24"/>
          <w:szCs w:val="24"/>
          <w:rtl/>
        </w:rPr>
        <w:t xml:space="preserve">, </w:t>
      </w:r>
      <w:r>
        <w:rPr>
          <w:rFonts w:asciiTheme="minorHAnsi" w:hAnsiTheme="minorHAnsi" w:cs="Times New Roman" w:hint="cs"/>
          <w:sz w:val="24"/>
          <w:szCs w:val="24"/>
          <w:rtl/>
        </w:rPr>
        <w:t>ומאשר כי לא תהיה לביצוע בשלבים סיבה לשינוי מחירי היחידה ו</w:t>
      </w:r>
      <w:r>
        <w:rPr>
          <w:rFonts w:asciiTheme="minorHAnsi" w:hAnsiTheme="minorHAnsi" w:cstheme="minorHAnsi" w:hint="cs"/>
          <w:sz w:val="24"/>
          <w:szCs w:val="24"/>
          <w:rtl/>
        </w:rPr>
        <w:t>/</w:t>
      </w:r>
      <w:r>
        <w:rPr>
          <w:rFonts w:asciiTheme="minorHAnsi" w:hAnsiTheme="minorHAnsi" w:cs="Times New Roman" w:hint="cs"/>
          <w:sz w:val="24"/>
          <w:szCs w:val="24"/>
          <w:rtl/>
        </w:rPr>
        <w:t>או לתביעות כספיות</w:t>
      </w:r>
      <w:r>
        <w:rPr>
          <w:rFonts w:asciiTheme="minorHAnsi" w:hAnsiTheme="minorHAnsi" w:cstheme="minorHAnsi" w:hint="cs"/>
          <w:sz w:val="24"/>
          <w:szCs w:val="24"/>
          <w:rtl/>
        </w:rPr>
        <w:t>.</w:t>
      </w:r>
    </w:p>
    <w:p w14:paraId="0CFB37F3" w14:textId="77777777" w:rsidR="00D87CAC" w:rsidRDefault="00D87CAC" w:rsidP="00D87CAC">
      <w:pPr>
        <w:pStyle w:val="3"/>
        <w:shd w:val="clear" w:color="auto" w:fill="auto"/>
        <w:tabs>
          <w:tab w:val="left" w:pos="233"/>
        </w:tabs>
        <w:spacing w:before="0"/>
        <w:ind w:left="720" w:firstLine="0"/>
        <w:jc w:val="left"/>
        <w:rPr>
          <w:rFonts w:asciiTheme="minorHAnsi" w:hAnsiTheme="minorHAnsi" w:cstheme="minorHAnsi"/>
          <w:sz w:val="24"/>
          <w:szCs w:val="24"/>
          <w:rtl/>
        </w:rPr>
      </w:pPr>
    </w:p>
    <w:p w14:paraId="1C9E1276" w14:textId="77777777" w:rsidR="00D87CAC" w:rsidRDefault="00D87CAC" w:rsidP="00D87CAC">
      <w:pPr>
        <w:pStyle w:val="3"/>
        <w:numPr>
          <w:ilvl w:val="0"/>
          <w:numId w:val="19"/>
        </w:numPr>
        <w:shd w:val="clear" w:color="auto" w:fill="auto"/>
        <w:tabs>
          <w:tab w:val="left" w:pos="233"/>
        </w:tabs>
        <w:spacing w:before="0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957573">
        <w:rPr>
          <w:rFonts w:asciiTheme="minorHAnsi" w:hAnsiTheme="minorHAnsi" w:cs="Times New Roman" w:hint="cs"/>
          <w:sz w:val="24"/>
          <w:szCs w:val="24"/>
          <w:u w:val="single"/>
          <w:rtl/>
        </w:rPr>
        <w:t>כתב הכמויות והמחירים</w:t>
      </w:r>
    </w:p>
    <w:p w14:paraId="773700A5" w14:textId="77777777" w:rsidR="00D87CAC" w:rsidRPr="00760113" w:rsidRDefault="00D87CAC" w:rsidP="00D87CAC">
      <w:pPr>
        <w:pStyle w:val="3"/>
        <w:shd w:val="clear" w:color="auto" w:fill="auto"/>
        <w:tabs>
          <w:tab w:val="left" w:pos="233"/>
        </w:tabs>
        <w:spacing w:before="0"/>
        <w:ind w:left="720" w:firstLine="0"/>
        <w:jc w:val="left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760113">
        <w:rPr>
          <w:rFonts w:asciiTheme="minorHAnsi" w:hAnsiTheme="minorHAnsi" w:cs="Times New Roman" w:hint="cs"/>
          <w:b/>
          <w:bCs/>
          <w:sz w:val="24"/>
          <w:szCs w:val="24"/>
          <w:rtl/>
        </w:rPr>
        <w:t>מפרט זה מהווה חלק בלתי נפרד מכתב הכמויות</w:t>
      </w:r>
    </w:p>
    <w:p w14:paraId="1420BA99" w14:textId="77777777" w:rsidR="00D87CAC" w:rsidRDefault="00D87CAC" w:rsidP="00D87CAC">
      <w:pPr>
        <w:pStyle w:val="3"/>
        <w:shd w:val="clear" w:color="auto" w:fill="auto"/>
        <w:tabs>
          <w:tab w:val="left" w:pos="233"/>
        </w:tabs>
        <w:spacing w:before="0"/>
        <w:ind w:left="720" w:firstLine="0"/>
        <w:jc w:val="left"/>
        <w:rPr>
          <w:rFonts w:asciiTheme="minorHAnsi" w:hAnsiTheme="minorHAnsi" w:cstheme="minorHAnsi"/>
          <w:sz w:val="24"/>
          <w:szCs w:val="24"/>
          <w:rtl/>
        </w:rPr>
      </w:pPr>
      <w:r>
        <w:rPr>
          <w:rFonts w:asciiTheme="minorHAnsi" w:hAnsiTheme="minorHAnsi" w:cs="Times New Roman" w:hint="cs"/>
          <w:sz w:val="24"/>
          <w:szCs w:val="24"/>
          <w:rtl/>
        </w:rPr>
        <w:t>כתב הכמויות כולל את כל התנאים המפורטים במפרט זה</w:t>
      </w:r>
      <w:r>
        <w:rPr>
          <w:rFonts w:asciiTheme="minorHAnsi" w:hAnsiTheme="minorHAnsi" w:cstheme="minorHAnsi" w:hint="cs"/>
          <w:sz w:val="24"/>
          <w:szCs w:val="24"/>
          <w:rtl/>
        </w:rPr>
        <w:t>.</w:t>
      </w:r>
    </w:p>
    <w:p w14:paraId="46A32E6A" w14:textId="77777777" w:rsidR="00D87CAC" w:rsidRDefault="00D87CAC" w:rsidP="00D87CAC">
      <w:pPr>
        <w:pStyle w:val="3"/>
        <w:shd w:val="clear" w:color="auto" w:fill="auto"/>
        <w:tabs>
          <w:tab w:val="left" w:pos="233"/>
        </w:tabs>
        <w:spacing w:before="0"/>
        <w:ind w:left="720" w:firstLine="0"/>
        <w:jc w:val="left"/>
        <w:rPr>
          <w:rFonts w:asciiTheme="minorHAnsi" w:hAnsiTheme="minorHAnsi" w:cstheme="minorHAnsi"/>
          <w:sz w:val="24"/>
          <w:szCs w:val="24"/>
          <w:rtl/>
        </w:rPr>
      </w:pPr>
      <w:r>
        <w:rPr>
          <w:rFonts w:asciiTheme="minorHAnsi" w:hAnsiTheme="minorHAnsi" w:cs="Times New Roman" w:hint="cs"/>
          <w:sz w:val="24"/>
          <w:szCs w:val="24"/>
          <w:rtl/>
        </w:rPr>
        <w:t>בכל המקומות בכתב הכמויות</w:t>
      </w:r>
      <w:r>
        <w:rPr>
          <w:rFonts w:asciiTheme="minorHAnsi" w:hAnsiTheme="minorHAnsi" w:cstheme="minorHAnsi" w:hint="cs"/>
          <w:sz w:val="24"/>
          <w:szCs w:val="24"/>
          <w:rtl/>
        </w:rPr>
        <w:t xml:space="preserve">, </w:t>
      </w:r>
      <w:r>
        <w:rPr>
          <w:rFonts w:asciiTheme="minorHAnsi" w:hAnsiTheme="minorHAnsi" w:cs="Times New Roman" w:hint="cs"/>
          <w:sz w:val="24"/>
          <w:szCs w:val="24"/>
          <w:rtl/>
        </w:rPr>
        <w:t>בהם מצוינת תוצרת של ספק מסוים</w:t>
      </w:r>
      <w:r>
        <w:rPr>
          <w:rFonts w:asciiTheme="minorHAnsi" w:hAnsiTheme="minorHAnsi" w:cstheme="minorHAnsi" w:hint="cs"/>
          <w:sz w:val="24"/>
          <w:szCs w:val="24"/>
          <w:rtl/>
        </w:rPr>
        <w:t xml:space="preserve">, </w:t>
      </w:r>
      <w:r>
        <w:rPr>
          <w:rFonts w:asciiTheme="minorHAnsi" w:hAnsiTheme="minorHAnsi" w:cs="Times New Roman" w:hint="cs"/>
          <w:sz w:val="24"/>
          <w:szCs w:val="24"/>
          <w:rtl/>
        </w:rPr>
        <w:t>הכוונה היא גם לשווה ערך</w:t>
      </w:r>
      <w:r>
        <w:rPr>
          <w:rFonts w:asciiTheme="minorHAnsi" w:hAnsiTheme="minorHAnsi" w:cstheme="minorHAnsi" w:hint="cs"/>
          <w:sz w:val="24"/>
          <w:szCs w:val="24"/>
          <w:rtl/>
        </w:rPr>
        <w:t xml:space="preserve">. </w:t>
      </w:r>
      <w:r>
        <w:rPr>
          <w:rFonts w:asciiTheme="minorHAnsi" w:hAnsiTheme="minorHAnsi" w:cs="Times New Roman" w:hint="cs"/>
          <w:sz w:val="24"/>
          <w:szCs w:val="24"/>
          <w:rtl/>
        </w:rPr>
        <w:t>ההחלטה באם הפריט הוא שווה ערך תיקבע על ידי המתכנן והמזמין בלבד</w:t>
      </w:r>
      <w:r>
        <w:rPr>
          <w:rFonts w:asciiTheme="minorHAnsi" w:hAnsiTheme="minorHAnsi" w:cstheme="minorHAnsi" w:hint="cs"/>
          <w:sz w:val="24"/>
          <w:szCs w:val="24"/>
          <w:rtl/>
        </w:rPr>
        <w:t>.</w:t>
      </w:r>
    </w:p>
    <w:p w14:paraId="7D386023" w14:textId="77777777" w:rsidR="00D87CAC" w:rsidRDefault="00D87CAC" w:rsidP="00D87CAC">
      <w:pPr>
        <w:pStyle w:val="3"/>
        <w:shd w:val="clear" w:color="auto" w:fill="auto"/>
        <w:tabs>
          <w:tab w:val="left" w:pos="233"/>
        </w:tabs>
        <w:spacing w:before="0"/>
        <w:ind w:left="720" w:firstLine="0"/>
        <w:jc w:val="left"/>
        <w:rPr>
          <w:rFonts w:asciiTheme="minorHAnsi" w:hAnsiTheme="minorHAnsi" w:cstheme="minorHAnsi"/>
          <w:sz w:val="24"/>
          <w:szCs w:val="24"/>
          <w:rtl/>
        </w:rPr>
      </w:pPr>
      <w:r>
        <w:rPr>
          <w:rFonts w:asciiTheme="minorHAnsi" w:hAnsiTheme="minorHAnsi" w:cs="Times New Roman" w:hint="cs"/>
          <w:sz w:val="24"/>
          <w:szCs w:val="24"/>
          <w:rtl/>
        </w:rPr>
        <w:t>אי הבנת תנאי כלשהוא או אי התחשבות בו</w:t>
      </w:r>
      <w:r>
        <w:rPr>
          <w:rFonts w:asciiTheme="minorHAnsi" w:hAnsiTheme="minorHAnsi" w:cstheme="minorHAnsi" w:hint="cs"/>
          <w:sz w:val="24"/>
          <w:szCs w:val="24"/>
          <w:rtl/>
        </w:rPr>
        <w:t xml:space="preserve">, </w:t>
      </w:r>
      <w:r>
        <w:rPr>
          <w:rFonts w:asciiTheme="minorHAnsi" w:hAnsiTheme="minorHAnsi" w:cs="Times New Roman" w:hint="cs"/>
          <w:sz w:val="24"/>
          <w:szCs w:val="24"/>
          <w:rtl/>
        </w:rPr>
        <w:t>לא תוכר על ידי המזמין כסיבה מספקת לשינוי המחיר הנקוב על ידי הקבלן בכתב הכמויות</w:t>
      </w:r>
      <w:r>
        <w:rPr>
          <w:rFonts w:asciiTheme="minorHAnsi" w:hAnsiTheme="minorHAnsi" w:cstheme="minorHAnsi" w:hint="cs"/>
          <w:sz w:val="24"/>
          <w:szCs w:val="24"/>
          <w:rtl/>
        </w:rPr>
        <w:t>.</w:t>
      </w:r>
    </w:p>
    <w:p w14:paraId="76CD116D" w14:textId="2C8E9C2A" w:rsidR="00D87CAC" w:rsidRPr="00455A3C" w:rsidRDefault="00D87CAC" w:rsidP="00455A3C">
      <w:pPr>
        <w:pStyle w:val="3"/>
        <w:shd w:val="clear" w:color="auto" w:fill="auto"/>
        <w:tabs>
          <w:tab w:val="left" w:pos="233"/>
        </w:tabs>
        <w:spacing w:before="0"/>
        <w:ind w:left="720" w:firstLine="0"/>
        <w:rPr>
          <w:rFonts w:asciiTheme="minorHAnsi" w:hAnsiTheme="minorHAnsi" w:cs="Arial"/>
          <w:b/>
          <w:bCs/>
          <w:sz w:val="24"/>
          <w:szCs w:val="24"/>
          <w:rtl/>
        </w:rPr>
      </w:pPr>
      <w:r>
        <w:rPr>
          <w:rFonts w:asciiTheme="minorHAnsi" w:hAnsiTheme="minorHAnsi" w:cs="Times New Roman" w:hint="cs"/>
          <w:sz w:val="24"/>
          <w:szCs w:val="24"/>
          <w:rtl/>
        </w:rPr>
        <w:t>מחירי היחידה יחשבו ככוללים את כל החומרים והפחת שלהם</w:t>
      </w:r>
      <w:r>
        <w:rPr>
          <w:rFonts w:asciiTheme="minorHAnsi" w:hAnsiTheme="minorHAnsi" w:cstheme="minorHAnsi" w:hint="cs"/>
          <w:sz w:val="24"/>
          <w:szCs w:val="24"/>
          <w:rtl/>
        </w:rPr>
        <w:t xml:space="preserve">, </w:t>
      </w:r>
      <w:r w:rsidRPr="00455A3C">
        <w:rPr>
          <w:rFonts w:asciiTheme="minorHAnsi" w:hAnsiTheme="minorHAnsi" w:cs="Times New Roman" w:hint="cs"/>
          <w:b/>
          <w:bCs/>
          <w:sz w:val="24"/>
          <w:szCs w:val="24"/>
          <w:rtl/>
        </w:rPr>
        <w:t>כל העבודה הדרושה לשם ביצוע בהתאם לתנאי המפרט ודוחות הבודק מצורפים למפרט הטכני</w:t>
      </w:r>
      <w:r w:rsidR="004F1C3A" w:rsidRPr="00455A3C">
        <w:rPr>
          <w:rFonts w:asciiTheme="minorHAnsi" w:hAnsiTheme="minorHAnsi" w:cs="Times New Roman" w:hint="cs"/>
          <w:b/>
          <w:bCs/>
          <w:sz w:val="24"/>
          <w:szCs w:val="24"/>
          <w:rtl/>
        </w:rPr>
        <w:t>/ימסרו לזוכה/ים</w:t>
      </w:r>
      <w:r w:rsidRPr="00455A3C">
        <w:rPr>
          <w:rFonts w:asciiTheme="minorHAnsi" w:hAnsiTheme="minorHAnsi" w:cstheme="minorHAnsi" w:hint="cs"/>
          <w:b/>
          <w:bCs/>
          <w:sz w:val="24"/>
          <w:szCs w:val="24"/>
          <w:rtl/>
        </w:rPr>
        <w:t>.</w:t>
      </w:r>
      <w:r w:rsidR="00455A3C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מ</w:t>
      </w:r>
      <w:r w:rsidR="00455A3C">
        <w:rPr>
          <w:rFonts w:asciiTheme="minorHAnsi" w:hAnsiTheme="minorHAnsi" w:cs="Arial" w:hint="cs"/>
          <w:b/>
          <w:bCs/>
          <w:sz w:val="24"/>
          <w:szCs w:val="24"/>
          <w:rtl/>
        </w:rPr>
        <w:t xml:space="preserve">ציעים רשאים לקבל את תעודות הבדיקה טרם הגשת הצעות במכרז.  </w:t>
      </w:r>
      <w:bookmarkStart w:id="1" w:name="_GoBack"/>
      <w:bookmarkEnd w:id="1"/>
    </w:p>
    <w:p w14:paraId="34228666" w14:textId="77777777" w:rsidR="00D87CAC" w:rsidRDefault="00D87CAC" w:rsidP="00D87CAC">
      <w:pPr>
        <w:pStyle w:val="3"/>
        <w:shd w:val="clear" w:color="auto" w:fill="auto"/>
        <w:tabs>
          <w:tab w:val="left" w:pos="233"/>
        </w:tabs>
        <w:spacing w:before="0"/>
        <w:ind w:left="720" w:firstLine="0"/>
        <w:jc w:val="left"/>
        <w:rPr>
          <w:rFonts w:asciiTheme="minorHAnsi" w:hAnsiTheme="minorHAnsi" w:cstheme="minorHAnsi"/>
          <w:sz w:val="24"/>
          <w:szCs w:val="24"/>
          <w:rtl/>
        </w:rPr>
      </w:pPr>
    </w:p>
    <w:p w14:paraId="2B8ABE03" w14:textId="77777777" w:rsidR="00D87CAC" w:rsidRPr="00E27F44" w:rsidRDefault="00D87CAC" w:rsidP="00D87CAC">
      <w:pPr>
        <w:pStyle w:val="3"/>
        <w:shd w:val="clear" w:color="auto" w:fill="auto"/>
        <w:tabs>
          <w:tab w:val="left" w:pos="233"/>
        </w:tabs>
        <w:spacing w:before="0"/>
        <w:ind w:left="720" w:firstLine="0"/>
        <w:jc w:val="left"/>
        <w:rPr>
          <w:rFonts w:asciiTheme="minorHAnsi" w:hAnsiTheme="minorHAnsi" w:cstheme="minorHAnsi"/>
          <w:sz w:val="24"/>
          <w:szCs w:val="24"/>
          <w:rtl/>
        </w:rPr>
      </w:pPr>
      <w:r w:rsidRPr="00F622F0">
        <w:rPr>
          <w:rFonts w:asciiTheme="minorHAnsi" w:hAnsiTheme="minorHAnsi" w:cs="Times New Roman"/>
          <w:sz w:val="24"/>
          <w:szCs w:val="24"/>
          <w:rtl/>
        </w:rPr>
        <w:t>בכל מקום בו תידרש ע</w:t>
      </w:r>
      <w:r w:rsidRPr="00F622F0">
        <w:rPr>
          <w:rFonts w:asciiTheme="minorHAnsi" w:hAnsiTheme="minorHAnsi" w:cstheme="minorHAnsi"/>
          <w:sz w:val="24"/>
          <w:szCs w:val="24"/>
          <w:rtl/>
        </w:rPr>
        <w:t>"</w:t>
      </w:r>
      <w:r w:rsidRPr="00F622F0">
        <w:rPr>
          <w:rFonts w:asciiTheme="minorHAnsi" w:hAnsiTheme="minorHAnsi" w:cs="Times New Roman"/>
          <w:sz w:val="24"/>
          <w:szCs w:val="24"/>
          <w:rtl/>
        </w:rPr>
        <w:t>י המזמין עבודה שאינה מופיע בכתב הכמויות</w:t>
      </w:r>
      <w:r w:rsidRPr="00F622F0">
        <w:rPr>
          <w:rFonts w:asciiTheme="minorHAnsi" w:hAnsiTheme="minorHAnsi" w:cstheme="minorHAnsi" w:hint="cs"/>
          <w:sz w:val="24"/>
          <w:szCs w:val="24"/>
          <w:rtl/>
        </w:rPr>
        <w:t xml:space="preserve"> </w:t>
      </w:r>
      <w:r>
        <w:rPr>
          <w:rFonts w:asciiTheme="minorHAnsi" w:hAnsiTheme="minorHAnsi" w:cs="Times New Roman" w:hint="cs"/>
          <w:b/>
          <w:bCs/>
          <w:sz w:val="24"/>
          <w:szCs w:val="24"/>
          <w:u w:val="single"/>
          <w:rtl/>
        </w:rPr>
        <w:t>ה</w:t>
      </w:r>
      <w:r w:rsidRPr="00F622F0">
        <w:rPr>
          <w:rFonts w:asciiTheme="minorHAnsi" w:hAnsiTheme="minorHAnsi" w:cs="Times New Roman"/>
          <w:b/>
          <w:bCs/>
          <w:sz w:val="24"/>
          <w:szCs w:val="24"/>
          <w:u w:val="single"/>
          <w:rtl/>
        </w:rPr>
        <w:t>סעיף אשר אינו</w:t>
      </w:r>
      <w:r>
        <w:rPr>
          <w:rFonts w:asciiTheme="minorHAnsi" w:hAnsiTheme="minorHAnsi" w:cstheme="minorHAnsi" w:hint="cs"/>
          <w:b/>
          <w:bCs/>
          <w:sz w:val="24"/>
          <w:szCs w:val="24"/>
          <w:u w:val="single"/>
          <w:rtl/>
        </w:rPr>
        <w:t xml:space="preserve"> </w:t>
      </w:r>
      <w:r w:rsidRPr="00E27F44">
        <w:rPr>
          <w:rFonts w:asciiTheme="minorHAnsi" w:hAnsiTheme="minorHAnsi" w:cs="Times New Roman"/>
          <w:b/>
          <w:bCs/>
          <w:sz w:val="24"/>
          <w:szCs w:val="24"/>
          <w:u w:val="single"/>
          <w:rtl/>
        </w:rPr>
        <w:t>מופיע בכתב  הכמויות יתומחר לפי מחירון דקל</w:t>
      </w:r>
      <w:r>
        <w:rPr>
          <w:rFonts w:asciiTheme="minorHAnsi" w:hAnsiTheme="minorHAnsi" w:cstheme="minorHAnsi" w:hint="cs"/>
          <w:b/>
          <w:bCs/>
          <w:sz w:val="24"/>
          <w:szCs w:val="24"/>
          <w:u w:val="single"/>
          <w:rtl/>
        </w:rPr>
        <w:t xml:space="preserve"> </w:t>
      </w:r>
      <w:r w:rsidRPr="00E27F44">
        <w:rPr>
          <w:rFonts w:asciiTheme="minorHAnsi" w:hAnsiTheme="minorHAnsi" w:cs="Times New Roman"/>
          <w:b/>
          <w:bCs/>
          <w:sz w:val="24"/>
          <w:szCs w:val="24"/>
          <w:u w:val="single"/>
          <w:rtl/>
        </w:rPr>
        <w:t xml:space="preserve">מינוס </w:t>
      </w:r>
      <w:r w:rsidRPr="00E27F44">
        <w:rPr>
          <w:rFonts w:asciiTheme="minorHAnsi" w:hAnsiTheme="minorHAnsi" w:cstheme="minorHAnsi"/>
          <w:b/>
          <w:bCs/>
          <w:sz w:val="24"/>
          <w:szCs w:val="24"/>
          <w:u w:val="single"/>
          <w:rtl/>
        </w:rPr>
        <w:t xml:space="preserve">15 </w:t>
      </w:r>
      <w:r w:rsidRPr="00E27F44">
        <w:rPr>
          <w:rFonts w:asciiTheme="minorHAnsi" w:hAnsiTheme="minorHAnsi" w:cs="Times New Roman"/>
          <w:b/>
          <w:bCs/>
          <w:sz w:val="24"/>
          <w:szCs w:val="24"/>
          <w:u w:val="single"/>
          <w:rtl/>
        </w:rPr>
        <w:t xml:space="preserve">אחוז </w:t>
      </w:r>
      <w:r w:rsidRPr="00E27F44">
        <w:rPr>
          <w:rFonts w:asciiTheme="minorHAnsi" w:hAnsiTheme="minorHAnsi" w:cstheme="minorHAnsi"/>
          <w:b/>
          <w:bCs/>
          <w:sz w:val="24"/>
          <w:szCs w:val="24"/>
          <w:u w:val="single"/>
          <w:rtl/>
        </w:rPr>
        <w:t>( 15% - )</w:t>
      </w:r>
    </w:p>
    <w:p w14:paraId="04A85375" w14:textId="77777777" w:rsidR="00D87CAC" w:rsidRDefault="00D87CAC" w:rsidP="00D87CAC">
      <w:pPr>
        <w:pStyle w:val="3"/>
        <w:shd w:val="clear" w:color="auto" w:fill="auto"/>
        <w:tabs>
          <w:tab w:val="left" w:pos="233"/>
        </w:tabs>
        <w:spacing w:before="0"/>
        <w:ind w:firstLine="0"/>
        <w:jc w:val="left"/>
        <w:rPr>
          <w:rFonts w:asciiTheme="minorHAnsi" w:hAnsiTheme="minorHAnsi" w:cstheme="minorHAnsi"/>
          <w:sz w:val="24"/>
          <w:szCs w:val="24"/>
          <w:rtl/>
        </w:rPr>
      </w:pPr>
    </w:p>
    <w:p w14:paraId="4896653A" w14:textId="77777777" w:rsidR="00D87CAC" w:rsidRDefault="00D87CAC" w:rsidP="00D87CAC">
      <w:pPr>
        <w:pStyle w:val="3"/>
        <w:shd w:val="clear" w:color="auto" w:fill="auto"/>
        <w:tabs>
          <w:tab w:val="left" w:pos="233"/>
        </w:tabs>
        <w:spacing w:before="0"/>
        <w:ind w:left="720" w:firstLine="0"/>
        <w:jc w:val="left"/>
        <w:rPr>
          <w:rFonts w:asciiTheme="minorHAnsi" w:hAnsiTheme="minorHAnsi" w:cstheme="minorHAnsi"/>
          <w:color w:val="000000"/>
          <w:rtl/>
        </w:rPr>
      </w:pPr>
      <w:r w:rsidRPr="00554B86">
        <w:rPr>
          <w:rStyle w:val="fontstyle01"/>
          <w:rFonts w:asciiTheme="minorHAnsi" w:hAnsiTheme="minorHAnsi" w:cs="Times New Roman"/>
          <w:rtl/>
        </w:rPr>
        <w:t>כמו כן</w:t>
      </w:r>
      <w:r w:rsidRPr="00554B86">
        <w:rPr>
          <w:rStyle w:val="fontstyle01"/>
          <w:rFonts w:asciiTheme="minorHAnsi" w:hAnsiTheme="minorHAnsi" w:cstheme="minorHAnsi"/>
          <w:rtl/>
        </w:rPr>
        <w:t xml:space="preserve">, </w:t>
      </w:r>
      <w:r>
        <w:rPr>
          <w:rStyle w:val="fontstyle01"/>
          <w:rFonts w:asciiTheme="minorHAnsi" w:hAnsiTheme="minorHAnsi" w:cs="Times New Roman" w:hint="cs"/>
          <w:rtl/>
        </w:rPr>
        <w:t>המחירים כוללים</w:t>
      </w:r>
      <w:r w:rsidRPr="00554B86">
        <w:rPr>
          <w:rStyle w:val="fontstyle01"/>
          <w:rFonts w:asciiTheme="minorHAnsi" w:hAnsiTheme="minorHAnsi" w:cstheme="minorHAnsi"/>
        </w:rPr>
        <w:t>:</w:t>
      </w:r>
    </w:p>
    <w:p w14:paraId="1B49BF66" w14:textId="77777777" w:rsidR="004F1C3A" w:rsidRDefault="00D87CAC" w:rsidP="00615C9F">
      <w:pPr>
        <w:pStyle w:val="3"/>
        <w:shd w:val="clear" w:color="auto" w:fill="auto"/>
        <w:tabs>
          <w:tab w:val="left" w:pos="233"/>
        </w:tabs>
        <w:spacing w:before="0"/>
        <w:ind w:left="720" w:firstLine="0"/>
        <w:rPr>
          <w:rFonts w:asciiTheme="minorHAnsi" w:hAnsiTheme="minorHAnsi" w:cstheme="minorHAnsi"/>
          <w:color w:val="000000"/>
          <w:rtl/>
        </w:rPr>
      </w:pPr>
      <w:r w:rsidRPr="00554B86">
        <w:rPr>
          <w:rStyle w:val="fontstyle01"/>
          <w:rFonts w:asciiTheme="minorHAnsi" w:hAnsiTheme="minorHAnsi" w:cs="Times New Roman"/>
          <w:rtl/>
        </w:rPr>
        <w:t>שימוש בכלי עבודה</w:t>
      </w:r>
      <w:r>
        <w:rPr>
          <w:rStyle w:val="fontstyle01"/>
          <w:rFonts w:asciiTheme="minorHAnsi" w:hAnsiTheme="minorHAnsi" w:cstheme="minorHAnsi" w:hint="cs"/>
          <w:rtl/>
        </w:rPr>
        <w:t xml:space="preserve"> </w:t>
      </w:r>
      <w:r w:rsidRPr="00554B86">
        <w:rPr>
          <w:rStyle w:val="fontstyle01"/>
          <w:rFonts w:asciiTheme="minorHAnsi" w:hAnsiTheme="minorHAnsi" w:cs="Times New Roman"/>
          <w:rtl/>
        </w:rPr>
        <w:t xml:space="preserve">כולל מנוף </w:t>
      </w:r>
      <w:r>
        <w:rPr>
          <w:rStyle w:val="fontstyle01"/>
          <w:rFonts w:asciiTheme="minorHAnsi" w:hAnsiTheme="minorHAnsi" w:cs="Times New Roman" w:hint="cs"/>
          <w:rtl/>
        </w:rPr>
        <w:t>במידת הצורך</w:t>
      </w:r>
      <w:r>
        <w:rPr>
          <w:rStyle w:val="fontstyle01"/>
          <w:rFonts w:asciiTheme="minorHAnsi" w:hAnsiTheme="minorHAnsi" w:cstheme="minorHAnsi" w:hint="cs"/>
          <w:rtl/>
        </w:rPr>
        <w:t xml:space="preserve">, </w:t>
      </w:r>
      <w:r w:rsidRPr="00554B86">
        <w:rPr>
          <w:rStyle w:val="fontstyle01"/>
          <w:rFonts w:asciiTheme="minorHAnsi" w:hAnsiTheme="minorHAnsi" w:cs="Times New Roman"/>
          <w:rtl/>
        </w:rPr>
        <w:t>הובלתם אל מקום העבודה</w:t>
      </w:r>
      <w:r w:rsidRPr="00554B86">
        <w:rPr>
          <w:rStyle w:val="fontstyle01"/>
          <w:rFonts w:asciiTheme="minorHAnsi" w:hAnsiTheme="minorHAnsi" w:cstheme="minorHAnsi"/>
          <w:rtl/>
        </w:rPr>
        <w:t xml:space="preserve">, </w:t>
      </w:r>
      <w:r w:rsidRPr="00554B86">
        <w:rPr>
          <w:rStyle w:val="fontstyle01"/>
          <w:rFonts w:asciiTheme="minorHAnsi" w:hAnsiTheme="minorHAnsi" w:cs="Times New Roman"/>
          <w:rtl/>
        </w:rPr>
        <w:t>העמסתם</w:t>
      </w:r>
      <w:r w:rsidRPr="00554B86">
        <w:rPr>
          <w:rFonts w:asciiTheme="minorHAnsi" w:hAnsiTheme="minorHAnsi" w:cstheme="minorHAnsi"/>
          <w:color w:val="000000"/>
        </w:rPr>
        <w:br/>
      </w:r>
      <w:r w:rsidRPr="00554B86">
        <w:rPr>
          <w:rStyle w:val="fontstyle01"/>
          <w:rFonts w:asciiTheme="minorHAnsi" w:hAnsiTheme="minorHAnsi" w:cs="Times New Roman"/>
          <w:rtl/>
        </w:rPr>
        <w:t>ופריקתם וכן הובלת עובדים אל מקום העבודה וממנו</w:t>
      </w:r>
      <w:r w:rsidRPr="00554B86">
        <w:rPr>
          <w:rStyle w:val="fontstyle01"/>
          <w:rFonts w:asciiTheme="minorHAnsi" w:hAnsiTheme="minorHAnsi" w:cstheme="minorHAnsi"/>
          <w:rtl/>
        </w:rPr>
        <w:t xml:space="preserve">, </w:t>
      </w:r>
      <w:r w:rsidRPr="00554B86">
        <w:rPr>
          <w:rStyle w:val="fontstyle01"/>
          <w:rFonts w:asciiTheme="minorHAnsi" w:hAnsiTheme="minorHAnsi" w:cs="Times New Roman"/>
          <w:rtl/>
        </w:rPr>
        <w:t>אחסנת כלים</w:t>
      </w:r>
      <w:r w:rsidRPr="00554B86">
        <w:rPr>
          <w:rStyle w:val="fontstyle01"/>
          <w:rFonts w:asciiTheme="minorHAnsi" w:hAnsiTheme="minorHAnsi" w:cstheme="minorHAnsi"/>
          <w:rtl/>
        </w:rPr>
        <w:t xml:space="preserve">, </w:t>
      </w:r>
      <w:r w:rsidRPr="00554B86">
        <w:rPr>
          <w:rStyle w:val="fontstyle01"/>
          <w:rFonts w:asciiTheme="minorHAnsi" w:hAnsiTheme="minorHAnsi" w:cs="Times New Roman"/>
          <w:rtl/>
        </w:rPr>
        <w:t>חומרים</w:t>
      </w:r>
      <w:r w:rsidRPr="00554B86">
        <w:rPr>
          <w:rStyle w:val="fontstyle01"/>
          <w:rFonts w:asciiTheme="minorHAnsi" w:hAnsiTheme="minorHAnsi" w:cstheme="minorHAnsi"/>
          <w:rtl/>
        </w:rPr>
        <w:t xml:space="preserve">, </w:t>
      </w:r>
      <w:r w:rsidRPr="00554B86">
        <w:rPr>
          <w:rStyle w:val="fontstyle01"/>
          <w:rFonts w:asciiTheme="minorHAnsi" w:hAnsiTheme="minorHAnsi" w:cs="Times New Roman"/>
          <w:rtl/>
        </w:rPr>
        <w:t>מכונות</w:t>
      </w:r>
      <w:r w:rsidRPr="00554B86">
        <w:rPr>
          <w:rFonts w:asciiTheme="minorHAnsi" w:hAnsiTheme="minorHAnsi" w:cstheme="minorHAnsi"/>
          <w:color w:val="000000"/>
        </w:rPr>
        <w:br/>
      </w:r>
      <w:r w:rsidRPr="00554B86">
        <w:rPr>
          <w:rStyle w:val="fontstyle01"/>
          <w:rFonts w:asciiTheme="minorHAnsi" w:hAnsiTheme="minorHAnsi" w:cs="Times New Roman"/>
          <w:rtl/>
        </w:rPr>
        <w:t>ושמירתם וכן שמירת וביטוח העבודות שבתהליך ביצוע</w:t>
      </w:r>
      <w:r w:rsidRPr="00554B86">
        <w:rPr>
          <w:rStyle w:val="fontstyle01"/>
          <w:rFonts w:asciiTheme="minorHAnsi" w:hAnsiTheme="minorHAnsi" w:cstheme="minorHAnsi"/>
          <w:rtl/>
        </w:rPr>
        <w:t xml:space="preserve">, </w:t>
      </w:r>
      <w:r w:rsidRPr="00554B86">
        <w:rPr>
          <w:rStyle w:val="fontstyle01"/>
          <w:rFonts w:asciiTheme="minorHAnsi" w:hAnsiTheme="minorHAnsi" w:cs="Times New Roman"/>
          <w:rtl/>
        </w:rPr>
        <w:t>המיסים הסוציאליים</w:t>
      </w:r>
      <w:r w:rsidRPr="00554B86">
        <w:rPr>
          <w:rStyle w:val="fontstyle01"/>
          <w:rFonts w:asciiTheme="minorHAnsi" w:hAnsiTheme="minorHAnsi" w:cstheme="minorHAnsi"/>
          <w:rtl/>
        </w:rPr>
        <w:t xml:space="preserve">, </w:t>
      </w:r>
      <w:r w:rsidRPr="00554B86">
        <w:rPr>
          <w:rStyle w:val="fontstyle01"/>
          <w:rFonts w:asciiTheme="minorHAnsi" w:hAnsiTheme="minorHAnsi" w:cs="Times New Roman"/>
          <w:rtl/>
        </w:rPr>
        <w:t>הוצאות ביטוח</w:t>
      </w:r>
      <w:r>
        <w:rPr>
          <w:rFonts w:asciiTheme="minorHAnsi" w:hAnsiTheme="minorHAnsi" w:cstheme="minorHAnsi" w:hint="cs"/>
          <w:color w:val="000000"/>
          <w:rtl/>
        </w:rPr>
        <w:t xml:space="preserve"> </w:t>
      </w:r>
      <w:r w:rsidRPr="00554B86">
        <w:rPr>
          <w:rStyle w:val="fontstyle01"/>
          <w:rFonts w:asciiTheme="minorHAnsi" w:hAnsiTheme="minorHAnsi" w:cs="Times New Roman"/>
          <w:rtl/>
        </w:rPr>
        <w:t>עובדים</w:t>
      </w:r>
      <w:r w:rsidRPr="00554B86">
        <w:rPr>
          <w:rStyle w:val="fontstyle01"/>
          <w:rFonts w:asciiTheme="minorHAnsi" w:hAnsiTheme="minorHAnsi" w:cstheme="minorHAnsi"/>
          <w:rtl/>
        </w:rPr>
        <w:t xml:space="preserve">, </w:t>
      </w:r>
      <w:r w:rsidRPr="00554B86">
        <w:rPr>
          <w:rStyle w:val="fontstyle01"/>
          <w:rFonts w:asciiTheme="minorHAnsi" w:hAnsiTheme="minorHAnsi" w:cs="Times New Roman"/>
          <w:rtl/>
        </w:rPr>
        <w:t>הוצאות ביטוח צד ג</w:t>
      </w:r>
      <w:r>
        <w:rPr>
          <w:rStyle w:val="fontstyle01"/>
          <w:rFonts w:asciiTheme="minorHAnsi" w:hAnsiTheme="minorHAnsi" w:cstheme="minorHAnsi" w:hint="cs"/>
          <w:rtl/>
        </w:rPr>
        <w:t>',</w:t>
      </w:r>
      <w:r w:rsidRPr="00554B86">
        <w:rPr>
          <w:rStyle w:val="fontstyle01"/>
          <w:rFonts w:asciiTheme="minorHAnsi" w:hAnsiTheme="minorHAnsi" w:cs="Times New Roman"/>
          <w:rtl/>
        </w:rPr>
        <w:t xml:space="preserve"> הוצאות כלליות של הקבלן הישירות והעקיפות ובכלל זה</w:t>
      </w:r>
      <w:r>
        <w:rPr>
          <w:rFonts w:asciiTheme="minorHAnsi" w:hAnsiTheme="minorHAnsi" w:cstheme="minorHAnsi" w:hint="cs"/>
          <w:color w:val="000000"/>
          <w:rtl/>
        </w:rPr>
        <w:t xml:space="preserve"> </w:t>
      </w:r>
      <w:r w:rsidRPr="00554B86">
        <w:rPr>
          <w:rStyle w:val="fontstyle01"/>
          <w:rFonts w:asciiTheme="minorHAnsi" w:hAnsiTheme="minorHAnsi" w:cs="Times New Roman"/>
          <w:rtl/>
        </w:rPr>
        <w:t>הוצאותיו המוקדמות או המאוחרות או המקריות וכן רווח הקבלן</w:t>
      </w:r>
      <w:r w:rsidRPr="00554B86">
        <w:rPr>
          <w:rStyle w:val="fontstyle01"/>
          <w:rFonts w:asciiTheme="minorHAnsi" w:hAnsiTheme="minorHAnsi" w:cstheme="minorHAnsi"/>
        </w:rPr>
        <w:t>.</w:t>
      </w:r>
    </w:p>
    <w:p w14:paraId="1B828BC9" w14:textId="2B8F2677" w:rsidR="004F1C3A" w:rsidRDefault="00D87CAC" w:rsidP="00615C9F">
      <w:pPr>
        <w:pStyle w:val="3"/>
        <w:shd w:val="clear" w:color="auto" w:fill="auto"/>
        <w:tabs>
          <w:tab w:val="left" w:pos="233"/>
        </w:tabs>
        <w:spacing w:before="0"/>
        <w:ind w:left="720" w:firstLine="0"/>
        <w:rPr>
          <w:rFonts w:asciiTheme="minorHAnsi" w:hAnsiTheme="minorHAnsi" w:cstheme="minorHAnsi"/>
          <w:color w:val="000000"/>
          <w:rtl/>
        </w:rPr>
      </w:pPr>
      <w:r w:rsidRPr="00554B86">
        <w:rPr>
          <w:rStyle w:val="fontstyle01"/>
          <w:rFonts w:asciiTheme="minorHAnsi" w:hAnsiTheme="minorHAnsi" w:cs="Times New Roman"/>
          <w:rtl/>
        </w:rPr>
        <w:t>כמו כן</w:t>
      </w:r>
      <w:r w:rsidRPr="00554B86">
        <w:rPr>
          <w:rStyle w:val="fontstyle01"/>
          <w:rFonts w:asciiTheme="minorHAnsi" w:hAnsiTheme="minorHAnsi" w:cstheme="minorHAnsi"/>
          <w:rtl/>
        </w:rPr>
        <w:t xml:space="preserve">, </w:t>
      </w:r>
      <w:r w:rsidRPr="00554B86">
        <w:rPr>
          <w:rStyle w:val="fontstyle01"/>
          <w:rFonts w:asciiTheme="minorHAnsi" w:hAnsiTheme="minorHAnsi" w:cs="Times New Roman"/>
          <w:rtl/>
        </w:rPr>
        <w:t>כוללים המחירים דמי בדיקות לחומרים ואביזרים בהתאם למצוין</w:t>
      </w:r>
      <w:r w:rsidRPr="00554B86">
        <w:rPr>
          <w:rStyle w:val="fontstyle01"/>
          <w:rFonts w:asciiTheme="minorHAnsi" w:hAnsiTheme="minorHAnsi" w:cstheme="minorHAnsi"/>
          <w:rtl/>
        </w:rPr>
        <w:t xml:space="preserve">, </w:t>
      </w:r>
      <w:r w:rsidRPr="00554B86">
        <w:rPr>
          <w:rStyle w:val="fontstyle01"/>
          <w:rFonts w:asciiTheme="minorHAnsi" w:hAnsiTheme="minorHAnsi" w:cs="Times New Roman"/>
          <w:rtl/>
        </w:rPr>
        <w:t>מדידות תוואי</w:t>
      </w:r>
      <w:r w:rsidRPr="00554B86">
        <w:rPr>
          <w:rStyle w:val="fontstyle01"/>
          <w:rFonts w:asciiTheme="minorHAnsi" w:hAnsiTheme="minorHAnsi" w:cstheme="minorHAnsi"/>
          <w:rtl/>
        </w:rPr>
        <w:t xml:space="preserve">, </w:t>
      </w:r>
      <w:proofErr w:type="spellStart"/>
      <w:r w:rsidRPr="00554B86">
        <w:rPr>
          <w:rStyle w:val="fontstyle01"/>
          <w:rFonts w:asciiTheme="minorHAnsi" w:hAnsiTheme="minorHAnsi" w:cs="Times New Roman"/>
          <w:rtl/>
        </w:rPr>
        <w:t>אינוך</w:t>
      </w:r>
      <w:proofErr w:type="spellEnd"/>
      <w:r>
        <w:rPr>
          <w:rFonts w:asciiTheme="minorHAnsi" w:hAnsiTheme="minorHAnsi" w:cstheme="minorHAnsi" w:hint="cs"/>
          <w:color w:val="000000"/>
          <w:rtl/>
        </w:rPr>
        <w:t xml:space="preserve"> </w:t>
      </w:r>
      <w:r w:rsidRPr="00554B86">
        <w:rPr>
          <w:rStyle w:val="fontstyle01"/>
          <w:rFonts w:asciiTheme="minorHAnsi" w:hAnsiTheme="minorHAnsi" w:cs="Times New Roman"/>
          <w:rtl/>
        </w:rPr>
        <w:t>ופילוס על ידי מודד מוסמך וכן כל חומרי העזר ועבודות העזר שידרשו לעבודה</w:t>
      </w:r>
      <w:r w:rsidRPr="00554B86">
        <w:rPr>
          <w:rStyle w:val="fontstyle01"/>
          <w:rFonts w:asciiTheme="minorHAnsi" w:hAnsiTheme="minorHAnsi" w:cstheme="minorHAnsi"/>
          <w:rtl/>
        </w:rPr>
        <w:t xml:space="preserve">, </w:t>
      </w:r>
      <w:r w:rsidRPr="00554B86">
        <w:rPr>
          <w:rStyle w:val="fontstyle01"/>
          <w:rFonts w:asciiTheme="minorHAnsi" w:hAnsiTheme="minorHAnsi" w:cs="Times New Roman"/>
          <w:rtl/>
        </w:rPr>
        <w:t>כגון</w:t>
      </w:r>
      <w:r w:rsidRPr="00554B86">
        <w:rPr>
          <w:rStyle w:val="fontstyle01"/>
          <w:rFonts w:asciiTheme="minorHAnsi" w:hAnsiTheme="minorHAnsi" w:cstheme="minorHAnsi"/>
          <w:rtl/>
        </w:rPr>
        <w:t xml:space="preserve">: </w:t>
      </w:r>
      <w:r w:rsidRPr="00554B86">
        <w:rPr>
          <w:rStyle w:val="fontstyle01"/>
          <w:rFonts w:asciiTheme="minorHAnsi" w:hAnsiTheme="minorHAnsi" w:cs="Times New Roman"/>
          <w:rtl/>
        </w:rPr>
        <w:t>שילוט</w:t>
      </w:r>
      <w:r w:rsidRPr="00554B86">
        <w:rPr>
          <w:rStyle w:val="fontstyle01"/>
          <w:rFonts w:asciiTheme="minorHAnsi" w:hAnsiTheme="minorHAnsi" w:cstheme="minorHAnsi"/>
        </w:rPr>
        <w:t>,</w:t>
      </w:r>
      <w:r>
        <w:rPr>
          <w:rFonts w:asciiTheme="minorHAnsi" w:hAnsiTheme="minorHAnsi" w:cstheme="minorHAnsi" w:hint="cs"/>
          <w:color w:val="000000"/>
          <w:rtl/>
        </w:rPr>
        <w:t xml:space="preserve"> </w:t>
      </w:r>
      <w:proofErr w:type="spellStart"/>
      <w:r w:rsidRPr="00554B86">
        <w:rPr>
          <w:rStyle w:val="fontstyle01"/>
          <w:rFonts w:asciiTheme="minorHAnsi" w:hAnsiTheme="minorHAnsi" w:cs="Times New Roman"/>
          <w:rtl/>
        </w:rPr>
        <w:t>מופות</w:t>
      </w:r>
      <w:proofErr w:type="spellEnd"/>
      <w:r w:rsidRPr="00554B86">
        <w:rPr>
          <w:rStyle w:val="fontstyle01"/>
          <w:rFonts w:asciiTheme="minorHAnsi" w:hAnsiTheme="minorHAnsi" w:cstheme="minorHAnsi"/>
          <w:rtl/>
        </w:rPr>
        <w:t xml:space="preserve">, </w:t>
      </w:r>
      <w:r w:rsidRPr="00554B86">
        <w:rPr>
          <w:rStyle w:val="fontstyle01"/>
          <w:rFonts w:asciiTheme="minorHAnsi" w:hAnsiTheme="minorHAnsi" w:cs="Times New Roman"/>
          <w:rtl/>
        </w:rPr>
        <w:t>חציבת חורים או חריצים וסתימתם על ידי מלט</w:t>
      </w:r>
      <w:r w:rsidRPr="00554B86">
        <w:rPr>
          <w:rStyle w:val="fontstyle01"/>
          <w:rFonts w:asciiTheme="minorHAnsi" w:hAnsiTheme="minorHAnsi" w:cstheme="minorHAnsi"/>
          <w:rtl/>
        </w:rPr>
        <w:t xml:space="preserve">, </w:t>
      </w:r>
      <w:r w:rsidRPr="00554B86">
        <w:rPr>
          <w:rStyle w:val="fontstyle01"/>
          <w:rFonts w:asciiTheme="minorHAnsi" w:hAnsiTheme="minorHAnsi" w:cs="Times New Roman"/>
          <w:rtl/>
        </w:rPr>
        <w:t>קופסאות מעבר</w:t>
      </w:r>
      <w:r w:rsidRPr="00554B86">
        <w:rPr>
          <w:rStyle w:val="fontstyle01"/>
          <w:rFonts w:asciiTheme="minorHAnsi" w:hAnsiTheme="minorHAnsi" w:cstheme="minorHAnsi"/>
          <w:rtl/>
        </w:rPr>
        <w:t xml:space="preserve">, </w:t>
      </w:r>
      <w:r w:rsidRPr="00554B86">
        <w:rPr>
          <w:rStyle w:val="fontstyle01"/>
          <w:rFonts w:asciiTheme="minorHAnsi" w:hAnsiTheme="minorHAnsi" w:cs="Times New Roman"/>
          <w:rtl/>
        </w:rPr>
        <w:t>קונסטרוקציות</w:t>
      </w:r>
      <w:r>
        <w:rPr>
          <w:rFonts w:asciiTheme="minorHAnsi" w:hAnsiTheme="minorHAnsi" w:cstheme="minorHAnsi" w:hint="cs"/>
          <w:color w:val="000000"/>
          <w:rtl/>
        </w:rPr>
        <w:t xml:space="preserve"> </w:t>
      </w:r>
      <w:r w:rsidRPr="00554B86">
        <w:rPr>
          <w:rStyle w:val="fontstyle01"/>
          <w:rFonts w:asciiTheme="minorHAnsi" w:hAnsiTheme="minorHAnsi" w:cs="Times New Roman"/>
          <w:rtl/>
        </w:rPr>
        <w:t>מתכת וצביעתה</w:t>
      </w:r>
      <w:r w:rsidRPr="00554B86">
        <w:rPr>
          <w:rStyle w:val="fontstyle01"/>
          <w:rFonts w:asciiTheme="minorHAnsi" w:hAnsiTheme="minorHAnsi" w:cstheme="minorHAnsi"/>
          <w:rtl/>
        </w:rPr>
        <w:t xml:space="preserve">, </w:t>
      </w:r>
      <w:r w:rsidRPr="00554B86">
        <w:rPr>
          <w:rStyle w:val="fontstyle01"/>
          <w:rFonts w:asciiTheme="minorHAnsi" w:hAnsiTheme="minorHAnsi" w:cs="Times New Roman"/>
          <w:rtl/>
        </w:rPr>
        <w:t>מהדקים</w:t>
      </w:r>
      <w:r w:rsidRPr="00554B86">
        <w:rPr>
          <w:rStyle w:val="fontstyle01"/>
          <w:rFonts w:asciiTheme="minorHAnsi" w:hAnsiTheme="minorHAnsi" w:cstheme="minorHAnsi"/>
          <w:rtl/>
        </w:rPr>
        <w:t xml:space="preserve">, </w:t>
      </w:r>
      <w:r w:rsidRPr="00554B86">
        <w:rPr>
          <w:rStyle w:val="fontstyle01"/>
          <w:rFonts w:asciiTheme="minorHAnsi" w:hAnsiTheme="minorHAnsi" w:cs="Times New Roman"/>
          <w:rtl/>
        </w:rPr>
        <w:t>חיבורים</w:t>
      </w:r>
      <w:r w:rsidRPr="00554B86">
        <w:rPr>
          <w:rStyle w:val="fontstyle01"/>
          <w:rFonts w:asciiTheme="minorHAnsi" w:hAnsiTheme="minorHAnsi" w:cstheme="minorHAnsi"/>
          <w:rtl/>
        </w:rPr>
        <w:t xml:space="preserve">, </w:t>
      </w:r>
      <w:r w:rsidRPr="00554B86">
        <w:rPr>
          <w:rStyle w:val="fontstyle01"/>
          <w:rFonts w:asciiTheme="minorHAnsi" w:hAnsiTheme="minorHAnsi" w:cs="Times New Roman"/>
          <w:rtl/>
        </w:rPr>
        <w:t>נעלי כבל</w:t>
      </w:r>
      <w:r w:rsidRPr="00554B86">
        <w:rPr>
          <w:rStyle w:val="fontstyle01"/>
          <w:rFonts w:asciiTheme="minorHAnsi" w:hAnsiTheme="minorHAnsi" w:cstheme="minorHAnsi"/>
          <w:rtl/>
        </w:rPr>
        <w:t xml:space="preserve">, </w:t>
      </w:r>
      <w:r w:rsidRPr="00554B86">
        <w:rPr>
          <w:rStyle w:val="fontstyle01"/>
          <w:rFonts w:asciiTheme="minorHAnsi" w:hAnsiTheme="minorHAnsi" w:cs="Times New Roman"/>
          <w:rtl/>
        </w:rPr>
        <w:t>סימון ושילוט</w:t>
      </w:r>
      <w:r w:rsidRPr="00554B86">
        <w:rPr>
          <w:rStyle w:val="fontstyle01"/>
          <w:rFonts w:asciiTheme="minorHAnsi" w:hAnsiTheme="minorHAnsi" w:cstheme="minorHAnsi"/>
          <w:rtl/>
        </w:rPr>
        <w:t xml:space="preserve">, </w:t>
      </w:r>
      <w:r w:rsidRPr="00554B86">
        <w:rPr>
          <w:rStyle w:val="fontstyle01"/>
          <w:rFonts w:asciiTheme="minorHAnsi" w:hAnsiTheme="minorHAnsi" w:cs="Times New Roman"/>
          <w:rtl/>
        </w:rPr>
        <w:t>מספור וכדומה</w:t>
      </w:r>
      <w:r w:rsidRPr="00554B86">
        <w:rPr>
          <w:rStyle w:val="fontstyle01"/>
          <w:rFonts w:asciiTheme="minorHAnsi" w:hAnsiTheme="minorHAnsi" w:cstheme="minorHAnsi"/>
        </w:rPr>
        <w:t>.</w:t>
      </w:r>
      <w:r w:rsidRPr="00554B86">
        <w:rPr>
          <w:rFonts w:asciiTheme="minorHAnsi" w:hAnsiTheme="minorHAnsi" w:cstheme="minorHAnsi"/>
          <w:color w:val="000000"/>
        </w:rPr>
        <w:br/>
      </w:r>
      <w:r w:rsidRPr="00554B86">
        <w:rPr>
          <w:rStyle w:val="fontstyle01"/>
          <w:rFonts w:asciiTheme="minorHAnsi" w:hAnsiTheme="minorHAnsi" w:cs="Times New Roman"/>
          <w:rtl/>
        </w:rPr>
        <w:t>אך ורק במקרים מיוחדים בהם היקף הקונסטרוקציות או תעלות הפח או המעברים בבטון או</w:t>
      </w:r>
      <w:r>
        <w:rPr>
          <w:rFonts w:asciiTheme="minorHAnsi" w:hAnsiTheme="minorHAnsi" w:cstheme="minorHAnsi" w:hint="cs"/>
          <w:color w:val="000000"/>
          <w:rtl/>
        </w:rPr>
        <w:t xml:space="preserve"> </w:t>
      </w:r>
      <w:r w:rsidRPr="00554B86">
        <w:rPr>
          <w:rStyle w:val="fontstyle01"/>
          <w:rFonts w:asciiTheme="minorHAnsi" w:hAnsiTheme="minorHAnsi" w:cs="Times New Roman"/>
          <w:rtl/>
        </w:rPr>
        <w:t>השרוולים הוא גדול</w:t>
      </w:r>
      <w:r w:rsidRPr="00554B86">
        <w:rPr>
          <w:rStyle w:val="fontstyle01"/>
          <w:rFonts w:asciiTheme="minorHAnsi" w:hAnsiTheme="minorHAnsi" w:cstheme="minorHAnsi"/>
          <w:rtl/>
        </w:rPr>
        <w:t xml:space="preserve">, </w:t>
      </w:r>
      <w:r w:rsidRPr="00554B86">
        <w:rPr>
          <w:rStyle w:val="fontstyle01"/>
          <w:rFonts w:asciiTheme="minorHAnsi" w:hAnsiTheme="minorHAnsi" w:cs="Times New Roman"/>
          <w:rtl/>
        </w:rPr>
        <w:t>יהיה סעיף מיוחד בכתב הכמויות לפריטים הנ</w:t>
      </w:r>
      <w:r w:rsidRPr="00554B86">
        <w:rPr>
          <w:rStyle w:val="fontstyle01"/>
          <w:rFonts w:asciiTheme="minorHAnsi" w:hAnsiTheme="minorHAnsi" w:cstheme="minorHAnsi"/>
          <w:rtl/>
        </w:rPr>
        <w:t>"</w:t>
      </w:r>
      <w:r w:rsidRPr="00554B86">
        <w:rPr>
          <w:rStyle w:val="fontstyle01"/>
          <w:rFonts w:asciiTheme="minorHAnsi" w:hAnsiTheme="minorHAnsi" w:cs="Times New Roman"/>
          <w:rtl/>
        </w:rPr>
        <w:t>ל</w:t>
      </w:r>
      <w:r w:rsidRPr="00554B86">
        <w:rPr>
          <w:rStyle w:val="fontstyle01"/>
          <w:rFonts w:asciiTheme="minorHAnsi" w:hAnsiTheme="minorHAnsi" w:cstheme="minorHAnsi"/>
          <w:rtl/>
        </w:rPr>
        <w:t xml:space="preserve">, </w:t>
      </w:r>
      <w:r w:rsidRPr="00554B86">
        <w:rPr>
          <w:rStyle w:val="fontstyle01"/>
          <w:rFonts w:asciiTheme="minorHAnsi" w:hAnsiTheme="minorHAnsi" w:cs="Times New Roman"/>
          <w:rtl/>
        </w:rPr>
        <w:t>כולם או מקצתם</w:t>
      </w:r>
      <w:r w:rsidRPr="00554B86">
        <w:rPr>
          <w:rStyle w:val="fontstyle01"/>
          <w:rFonts w:asciiTheme="minorHAnsi" w:hAnsiTheme="minorHAnsi" w:cstheme="minorHAnsi"/>
        </w:rPr>
        <w:t>.</w:t>
      </w:r>
    </w:p>
    <w:p w14:paraId="0462A207" w14:textId="77777777" w:rsidR="004F1C3A" w:rsidRDefault="00D87CAC" w:rsidP="00615C9F">
      <w:pPr>
        <w:pStyle w:val="3"/>
        <w:shd w:val="clear" w:color="auto" w:fill="auto"/>
        <w:tabs>
          <w:tab w:val="left" w:pos="233"/>
        </w:tabs>
        <w:spacing w:before="0"/>
        <w:ind w:left="720" w:firstLine="0"/>
        <w:rPr>
          <w:rFonts w:asciiTheme="minorHAnsi" w:hAnsiTheme="minorHAnsi" w:cstheme="minorHAnsi"/>
          <w:color w:val="000000"/>
          <w:rtl/>
        </w:rPr>
      </w:pPr>
      <w:r w:rsidRPr="00554B86">
        <w:rPr>
          <w:rFonts w:asciiTheme="minorHAnsi" w:hAnsiTheme="minorHAnsi" w:cstheme="minorHAnsi"/>
          <w:color w:val="000000"/>
        </w:rPr>
        <w:br/>
      </w:r>
      <w:r w:rsidRPr="00554B86">
        <w:rPr>
          <w:rStyle w:val="fontstyle01"/>
          <w:rFonts w:asciiTheme="minorHAnsi" w:hAnsiTheme="minorHAnsi" w:cs="Times New Roman"/>
          <w:rtl/>
        </w:rPr>
        <w:t>בכל מקרה בו לא מוזכרים הפריטים בנפרד בכתב הכמויות</w:t>
      </w:r>
      <w:r w:rsidRPr="00554B86">
        <w:rPr>
          <w:rStyle w:val="fontstyle01"/>
          <w:rFonts w:asciiTheme="minorHAnsi" w:hAnsiTheme="minorHAnsi" w:cstheme="minorHAnsi"/>
          <w:rtl/>
        </w:rPr>
        <w:t xml:space="preserve">, </w:t>
      </w:r>
      <w:r w:rsidRPr="00554B86">
        <w:rPr>
          <w:rStyle w:val="fontstyle01"/>
          <w:rFonts w:asciiTheme="minorHAnsi" w:hAnsiTheme="minorHAnsi" w:cs="Times New Roman"/>
          <w:rtl/>
        </w:rPr>
        <w:t>על הקבלן לכלול את הנ</w:t>
      </w:r>
      <w:r w:rsidRPr="00554B86">
        <w:rPr>
          <w:rStyle w:val="fontstyle01"/>
          <w:rFonts w:asciiTheme="minorHAnsi" w:hAnsiTheme="minorHAnsi" w:cstheme="minorHAnsi"/>
          <w:rtl/>
        </w:rPr>
        <w:t>"</w:t>
      </w:r>
      <w:r w:rsidRPr="00554B86">
        <w:rPr>
          <w:rStyle w:val="fontstyle01"/>
          <w:rFonts w:asciiTheme="minorHAnsi" w:hAnsiTheme="minorHAnsi" w:cs="Times New Roman"/>
          <w:rtl/>
        </w:rPr>
        <w:t>ל</w:t>
      </w:r>
      <w:r w:rsidRPr="00554B86">
        <w:rPr>
          <w:rFonts w:asciiTheme="minorHAnsi" w:hAnsiTheme="minorHAnsi" w:cstheme="minorHAnsi"/>
          <w:color w:val="000000"/>
        </w:rPr>
        <w:br/>
      </w:r>
      <w:r w:rsidRPr="00554B86">
        <w:rPr>
          <w:rStyle w:val="fontstyle01"/>
          <w:rFonts w:asciiTheme="minorHAnsi" w:hAnsiTheme="minorHAnsi" w:cs="Times New Roman"/>
          <w:rtl/>
        </w:rPr>
        <w:t>כחומרי עזר במחירי היחידה כאמור לעיל</w:t>
      </w:r>
      <w:r w:rsidRPr="00554B86">
        <w:rPr>
          <w:rStyle w:val="fontstyle01"/>
          <w:rFonts w:asciiTheme="minorHAnsi" w:hAnsiTheme="minorHAnsi" w:cstheme="minorHAnsi"/>
        </w:rPr>
        <w:t>.</w:t>
      </w:r>
    </w:p>
    <w:p w14:paraId="4CB644FA" w14:textId="56EE9A9E" w:rsidR="00D87CAC" w:rsidRDefault="00D87CAC" w:rsidP="00615C9F">
      <w:pPr>
        <w:pStyle w:val="3"/>
        <w:shd w:val="clear" w:color="auto" w:fill="auto"/>
        <w:tabs>
          <w:tab w:val="left" w:pos="233"/>
        </w:tabs>
        <w:spacing w:before="0"/>
        <w:ind w:left="720" w:firstLine="0"/>
        <w:rPr>
          <w:rFonts w:asciiTheme="minorHAnsi" w:hAnsiTheme="minorHAnsi" w:cstheme="minorHAnsi"/>
          <w:color w:val="000000"/>
          <w:rtl/>
        </w:rPr>
      </w:pPr>
      <w:r w:rsidRPr="00554B86">
        <w:rPr>
          <w:rFonts w:asciiTheme="minorHAnsi" w:hAnsiTheme="minorHAnsi" w:cstheme="minorHAnsi"/>
          <w:color w:val="000000"/>
        </w:rPr>
        <w:br/>
      </w:r>
      <w:r w:rsidRPr="00554B86">
        <w:rPr>
          <w:rStyle w:val="fontstyle01"/>
          <w:rFonts w:asciiTheme="minorHAnsi" w:hAnsiTheme="minorHAnsi" w:cs="Times New Roman"/>
          <w:rtl/>
        </w:rPr>
        <w:t>על הקבלן לבקר באתר העבודה</w:t>
      </w:r>
      <w:r w:rsidRPr="00554B86">
        <w:rPr>
          <w:rStyle w:val="fontstyle01"/>
          <w:rFonts w:asciiTheme="minorHAnsi" w:hAnsiTheme="minorHAnsi" w:cstheme="minorHAnsi"/>
          <w:rtl/>
        </w:rPr>
        <w:t xml:space="preserve">, </w:t>
      </w:r>
      <w:r w:rsidRPr="00554B86">
        <w:rPr>
          <w:rStyle w:val="fontstyle01"/>
          <w:rFonts w:asciiTheme="minorHAnsi" w:hAnsiTheme="minorHAnsi" w:cs="Times New Roman"/>
          <w:rtl/>
        </w:rPr>
        <w:t xml:space="preserve">להעריך את </w:t>
      </w:r>
      <w:proofErr w:type="spellStart"/>
      <w:r w:rsidRPr="00554B86">
        <w:rPr>
          <w:rStyle w:val="fontstyle01"/>
          <w:rFonts w:asciiTheme="minorHAnsi" w:hAnsiTheme="minorHAnsi" w:cs="Times New Roman"/>
          <w:rtl/>
        </w:rPr>
        <w:t>הכל</w:t>
      </w:r>
      <w:proofErr w:type="spellEnd"/>
      <w:r w:rsidRPr="00554B86">
        <w:rPr>
          <w:rStyle w:val="fontstyle01"/>
          <w:rFonts w:asciiTheme="minorHAnsi" w:hAnsiTheme="minorHAnsi" w:cs="Times New Roman"/>
          <w:rtl/>
        </w:rPr>
        <w:t xml:space="preserve"> ולהגיש הצעתו בהתאם</w:t>
      </w:r>
      <w:r w:rsidRPr="00554B86">
        <w:rPr>
          <w:rStyle w:val="fontstyle01"/>
          <w:rFonts w:asciiTheme="minorHAnsi" w:hAnsiTheme="minorHAnsi" w:cstheme="minorHAnsi"/>
        </w:rPr>
        <w:t>.</w:t>
      </w:r>
    </w:p>
    <w:p w14:paraId="0780FBAC" w14:textId="77777777" w:rsidR="00D87CAC" w:rsidRDefault="00D87CAC" w:rsidP="00D87CAC">
      <w:pPr>
        <w:pStyle w:val="3"/>
        <w:shd w:val="clear" w:color="auto" w:fill="auto"/>
        <w:tabs>
          <w:tab w:val="left" w:pos="233"/>
        </w:tabs>
        <w:spacing w:before="0"/>
        <w:ind w:firstLine="0"/>
        <w:jc w:val="left"/>
        <w:rPr>
          <w:rFonts w:asciiTheme="minorHAnsi" w:hAnsiTheme="minorHAnsi" w:cstheme="minorHAnsi"/>
          <w:sz w:val="24"/>
          <w:szCs w:val="24"/>
          <w:rtl/>
        </w:rPr>
      </w:pPr>
    </w:p>
    <w:p w14:paraId="7A43A895" w14:textId="77777777" w:rsidR="00D87CAC" w:rsidRDefault="00D87CAC" w:rsidP="00D87CAC">
      <w:pPr>
        <w:pStyle w:val="3"/>
        <w:numPr>
          <w:ilvl w:val="0"/>
          <w:numId w:val="19"/>
        </w:numPr>
        <w:shd w:val="clear" w:color="auto" w:fill="auto"/>
        <w:tabs>
          <w:tab w:val="left" w:pos="233"/>
        </w:tabs>
        <w:spacing w:before="0"/>
        <w:jc w:val="left"/>
        <w:rPr>
          <w:rFonts w:asciiTheme="minorHAnsi" w:hAnsiTheme="minorHAnsi" w:cstheme="minorHAnsi"/>
          <w:sz w:val="24"/>
          <w:szCs w:val="24"/>
        </w:rPr>
      </w:pPr>
      <w:r w:rsidRPr="00476D8E">
        <w:rPr>
          <w:rStyle w:val="11"/>
          <w:rFonts w:asciiTheme="minorHAnsi" w:hAnsiTheme="minorHAnsi" w:cs="Times New Roman"/>
          <w:sz w:val="24"/>
          <w:szCs w:val="24"/>
          <w:rtl/>
        </w:rPr>
        <w:lastRenderedPageBreak/>
        <w:t>סוג ציוד ושווה ערך</w:t>
      </w:r>
    </w:p>
    <w:p w14:paraId="10A757B0" w14:textId="77777777" w:rsidR="00D87CAC" w:rsidRDefault="00D87CAC" w:rsidP="00D87CAC">
      <w:pPr>
        <w:pStyle w:val="3"/>
        <w:shd w:val="clear" w:color="auto" w:fill="auto"/>
        <w:tabs>
          <w:tab w:val="left" w:pos="233"/>
        </w:tabs>
        <w:spacing w:before="0"/>
        <w:ind w:left="720" w:firstLine="0"/>
        <w:jc w:val="left"/>
        <w:rPr>
          <w:rFonts w:asciiTheme="minorHAnsi" w:hAnsiTheme="minorHAnsi" w:cstheme="minorHAnsi"/>
          <w:sz w:val="24"/>
          <w:szCs w:val="24"/>
          <w:rtl/>
        </w:rPr>
      </w:pPr>
      <w:r w:rsidRPr="00476D8E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כל הציוד לרבות </w:t>
      </w:r>
      <w:r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מרכזיות תאורה</w:t>
      </w:r>
      <w:r w:rsidRPr="00476D8E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,</w:t>
      </w:r>
      <w:r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 xml:space="preserve"> </w:t>
      </w:r>
      <w:r w:rsidRPr="00476D8E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צנרת חשמל</w:t>
      </w:r>
      <w:r w:rsidRPr="00476D8E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 xml:space="preserve">, </w:t>
      </w:r>
      <w:r w:rsidRPr="00476D8E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כבלי חשמל</w:t>
      </w:r>
      <w:r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 xml:space="preserve">, </w:t>
      </w:r>
      <w:r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 xml:space="preserve">אביזרי מיתוג </w:t>
      </w:r>
      <w:r w:rsidRPr="00476D8E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וכו</w:t>
      </w:r>
      <w:r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>'</w:t>
      </w:r>
      <w:r w:rsidRPr="00476D8E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יסופקו בהתאם לדגם ולתוצרת בהתאמה מלאה ל</w:t>
      </w:r>
      <w:r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כתב הכמויות ול</w:t>
      </w:r>
      <w:r w:rsidRPr="00476D8E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מפרט </w:t>
      </w:r>
      <w:r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 xml:space="preserve">טכני </w:t>
      </w:r>
      <w:r w:rsidRPr="00476D8E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מיוחד זה</w:t>
      </w:r>
      <w:r w:rsidRPr="00476D8E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.</w:t>
      </w:r>
      <w:r>
        <w:rPr>
          <w:rFonts w:asciiTheme="minorHAnsi" w:hAnsiTheme="minorHAnsi" w:cstheme="minorHAnsi" w:hint="cs"/>
          <w:sz w:val="24"/>
          <w:szCs w:val="24"/>
          <w:rtl/>
        </w:rPr>
        <w:t xml:space="preserve"> </w:t>
      </w:r>
    </w:p>
    <w:p w14:paraId="4FC70743" w14:textId="77777777" w:rsidR="00D87CAC" w:rsidRDefault="00D87CAC" w:rsidP="00D87CAC">
      <w:pPr>
        <w:pStyle w:val="3"/>
        <w:shd w:val="clear" w:color="auto" w:fill="auto"/>
        <w:tabs>
          <w:tab w:val="left" w:pos="233"/>
        </w:tabs>
        <w:spacing w:before="0"/>
        <w:ind w:left="720" w:firstLine="0"/>
        <w:jc w:val="left"/>
        <w:rPr>
          <w:rFonts w:asciiTheme="minorHAnsi" w:hAnsiTheme="minorHAnsi" w:cstheme="minorHAnsi"/>
          <w:sz w:val="24"/>
          <w:szCs w:val="24"/>
          <w:rtl/>
        </w:rPr>
      </w:pP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ספק הציוד יתחייב לאחריות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,</w:t>
      </w:r>
      <w:r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 xml:space="preserve"> </w:t>
      </w: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שירות ואספקת חלקי חילוף לתקופה של שנתיים לפחות מיום</w:t>
      </w:r>
      <w:r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 xml:space="preserve"> </w:t>
      </w: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מסירת המתקן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.</w:t>
      </w:r>
    </w:p>
    <w:p w14:paraId="216E6E95" w14:textId="77777777" w:rsidR="00D87CAC" w:rsidRDefault="00D87CAC" w:rsidP="00D87CAC">
      <w:pPr>
        <w:pStyle w:val="3"/>
        <w:shd w:val="clear" w:color="auto" w:fill="auto"/>
        <w:tabs>
          <w:tab w:val="left" w:pos="233"/>
        </w:tabs>
        <w:spacing w:before="0"/>
        <w:ind w:left="720" w:firstLine="0"/>
        <w:jc w:val="left"/>
        <w:rPr>
          <w:rFonts w:asciiTheme="minorHAnsi" w:hAnsiTheme="minorHAnsi" w:cstheme="minorHAnsi"/>
          <w:sz w:val="24"/>
          <w:szCs w:val="24"/>
          <w:rtl/>
        </w:rPr>
      </w:pP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הקבלן ר</w:t>
      </w:r>
      <w:r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שא</w:t>
      </w: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י להציע ציוד שווה ערך בתנאי שיאושר בכתב ומראש ע״י המפקח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.</w:t>
      </w:r>
    </w:p>
    <w:p w14:paraId="24950A6B" w14:textId="77777777" w:rsidR="00D87CAC" w:rsidRDefault="00D87CAC" w:rsidP="00D87CAC">
      <w:pPr>
        <w:pStyle w:val="3"/>
        <w:shd w:val="clear" w:color="auto" w:fill="auto"/>
        <w:tabs>
          <w:tab w:val="left" w:pos="233"/>
        </w:tabs>
        <w:spacing w:before="0"/>
        <w:ind w:left="720" w:firstLine="0"/>
        <w:jc w:val="left"/>
        <w:rPr>
          <w:rFonts w:asciiTheme="minorHAnsi" w:hAnsiTheme="minorHAnsi" w:cstheme="minorHAnsi"/>
          <w:sz w:val="24"/>
          <w:szCs w:val="24"/>
          <w:rtl/>
        </w:rPr>
      </w:pP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על מנת להסיר ספק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 xml:space="preserve">, </w:t>
      </w: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ציוד שווה ערך יחשב לציוד השווה מבחינת התכונות הבאות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:</w:t>
      </w:r>
    </w:p>
    <w:p w14:paraId="04BD7EDF" w14:textId="77777777" w:rsidR="00D87CAC" w:rsidRDefault="00D87CAC" w:rsidP="00D87CAC">
      <w:pPr>
        <w:pStyle w:val="3"/>
        <w:numPr>
          <w:ilvl w:val="0"/>
          <w:numId w:val="16"/>
        </w:numPr>
        <w:shd w:val="clear" w:color="auto" w:fill="auto"/>
        <w:tabs>
          <w:tab w:val="left" w:pos="233"/>
        </w:tabs>
        <w:spacing w:before="0"/>
        <w:ind w:left="942" w:firstLine="283"/>
        <w:jc w:val="left"/>
        <w:rPr>
          <w:rFonts w:asciiTheme="minorHAnsi" w:hAnsiTheme="minorHAnsi" w:cstheme="minorHAnsi"/>
          <w:sz w:val="24"/>
          <w:szCs w:val="24"/>
        </w:rPr>
      </w:pP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חשמליות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 xml:space="preserve">, </w:t>
      </w: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מכאניות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 xml:space="preserve">, </w:t>
      </w: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פיזיות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 xml:space="preserve">, </w:t>
      </w: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צורה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 xml:space="preserve">, </w:t>
      </w: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איכות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 xml:space="preserve">, </w:t>
      </w: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חומר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.</w:t>
      </w:r>
    </w:p>
    <w:p w14:paraId="74B8D5E0" w14:textId="77777777" w:rsidR="00D87CAC" w:rsidRPr="00770229" w:rsidRDefault="00D87CAC" w:rsidP="00D87CAC">
      <w:pPr>
        <w:pStyle w:val="3"/>
        <w:numPr>
          <w:ilvl w:val="0"/>
          <w:numId w:val="16"/>
        </w:numPr>
        <w:shd w:val="clear" w:color="auto" w:fill="auto"/>
        <w:tabs>
          <w:tab w:val="left" w:pos="233"/>
        </w:tabs>
        <w:spacing w:before="0"/>
        <w:ind w:left="942" w:firstLine="283"/>
        <w:jc w:val="left"/>
        <w:rPr>
          <w:rFonts w:asciiTheme="minorHAnsi" w:hAnsiTheme="minorHAnsi" w:cstheme="minorHAnsi"/>
          <w:sz w:val="24"/>
          <w:szCs w:val="24"/>
        </w:rPr>
      </w:pPr>
      <w:r w:rsidRPr="00770229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עמידה בתקן ישראלי</w:t>
      </w:r>
      <w:r w:rsidRPr="00770229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.</w:t>
      </w:r>
    </w:p>
    <w:p w14:paraId="71F1DA4C" w14:textId="77777777" w:rsidR="00D87CAC" w:rsidRDefault="00D87CAC" w:rsidP="00D87CAC">
      <w:pPr>
        <w:pStyle w:val="3"/>
        <w:shd w:val="clear" w:color="auto" w:fill="auto"/>
        <w:tabs>
          <w:tab w:val="left" w:pos="233"/>
        </w:tabs>
        <w:spacing w:before="0"/>
        <w:ind w:left="800" w:firstLine="0"/>
        <w:jc w:val="left"/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</w:pPr>
      <w:r w:rsidRPr="002C7C88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הקביעה הסופית של התאמת הציוד המוצע ע״י הקבלן תשמר למזמין</w:t>
      </w:r>
      <w:r w:rsidRPr="002C7C88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 xml:space="preserve">, </w:t>
      </w:r>
      <w:r w:rsidRPr="002C7C88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קביעתו תהיה סופית</w:t>
      </w:r>
      <w:r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 xml:space="preserve"> </w:t>
      </w:r>
      <w:r w:rsidRPr="002C7C88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וללא</w:t>
      </w:r>
      <w:r w:rsidRPr="002C7C88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Pr="002C7C88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עוררין</w:t>
      </w:r>
      <w:r w:rsidRPr="002C7C88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.</w:t>
      </w:r>
    </w:p>
    <w:p w14:paraId="66509369" w14:textId="77777777" w:rsidR="00D87CAC" w:rsidRDefault="00D87CAC" w:rsidP="00D87CAC">
      <w:pPr>
        <w:pStyle w:val="3"/>
        <w:shd w:val="clear" w:color="auto" w:fill="auto"/>
        <w:tabs>
          <w:tab w:val="left" w:pos="233"/>
        </w:tabs>
        <w:spacing w:before="0"/>
        <w:ind w:left="800" w:firstLine="0"/>
        <w:jc w:val="left"/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</w:pPr>
    </w:p>
    <w:p w14:paraId="3C342273" w14:textId="77777777" w:rsidR="00D87CAC" w:rsidRDefault="00D87CAC" w:rsidP="00D87CAC">
      <w:pPr>
        <w:pStyle w:val="3"/>
        <w:numPr>
          <w:ilvl w:val="0"/>
          <w:numId w:val="19"/>
        </w:numPr>
        <w:shd w:val="clear" w:color="auto" w:fill="auto"/>
        <w:tabs>
          <w:tab w:val="left" w:pos="233"/>
        </w:tabs>
        <w:spacing w:before="0"/>
        <w:jc w:val="left"/>
        <w:rPr>
          <w:rFonts w:asciiTheme="minorHAnsi" w:hAnsiTheme="minorHAnsi" w:cs="Calibri"/>
          <w:color w:val="000000"/>
          <w:sz w:val="24"/>
          <w:szCs w:val="24"/>
          <w:u w:val="single"/>
          <w:rtl/>
          <w:lang w:val="he-IL" w:eastAsia="he-IL"/>
        </w:rPr>
      </w:pPr>
      <w:r w:rsidRPr="008A4B6A">
        <w:rPr>
          <w:rFonts w:asciiTheme="minorHAnsi" w:hAnsiTheme="minorHAnsi" w:cs="Times New Roman" w:hint="cs"/>
          <w:color w:val="000000"/>
          <w:sz w:val="24"/>
          <w:szCs w:val="24"/>
          <w:u w:val="single"/>
          <w:rtl/>
          <w:lang w:val="he-IL" w:eastAsia="he-IL"/>
        </w:rPr>
        <w:t>אספקה והתקנה</w:t>
      </w:r>
    </w:p>
    <w:p w14:paraId="371A608F" w14:textId="77777777" w:rsidR="00D87CAC" w:rsidRDefault="00D87CAC" w:rsidP="00D87CAC">
      <w:pPr>
        <w:pStyle w:val="3"/>
        <w:shd w:val="clear" w:color="auto" w:fill="auto"/>
        <w:tabs>
          <w:tab w:val="left" w:pos="233"/>
        </w:tabs>
        <w:spacing w:before="0"/>
        <w:ind w:left="720" w:firstLine="0"/>
        <w:jc w:val="left"/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</w:pPr>
      <w:r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כל הסעיפים כוללים אספקה</w:t>
      </w:r>
      <w:r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 xml:space="preserve">, </w:t>
      </w:r>
      <w:r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התקנה וביצוע</w:t>
      </w:r>
      <w:r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 xml:space="preserve">, </w:t>
      </w:r>
      <w:r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גם אם לא כתוב במפורש בסעיפי כתב הכמויות אלא אם צוין אחרת במפורש</w:t>
      </w:r>
      <w:r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>.</w:t>
      </w:r>
    </w:p>
    <w:p w14:paraId="09F70C12" w14:textId="77777777" w:rsidR="00D87CAC" w:rsidRDefault="00D87CAC" w:rsidP="00D87CAC">
      <w:pPr>
        <w:pStyle w:val="3"/>
        <w:shd w:val="clear" w:color="auto" w:fill="auto"/>
        <w:tabs>
          <w:tab w:val="left" w:pos="233"/>
        </w:tabs>
        <w:spacing w:before="0"/>
        <w:ind w:left="720" w:firstLine="0"/>
        <w:jc w:val="left"/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</w:pPr>
      <w:r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במחירי האספקה וההתקנה על הקבלן לכלול את כל הדרוש להתקנה מושלמת של הציוד כגון חפירות</w:t>
      </w:r>
      <w:r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 xml:space="preserve">, </w:t>
      </w:r>
      <w:r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חיזוקים</w:t>
      </w:r>
      <w:r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 xml:space="preserve">, </w:t>
      </w:r>
      <w:r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חומרי עזר וכו</w:t>
      </w:r>
      <w:r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 xml:space="preserve">' </w:t>
      </w:r>
      <w:r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הנכללים במחיר אספקה וההתקנה של אותו הציוד</w:t>
      </w:r>
      <w:r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>.</w:t>
      </w:r>
    </w:p>
    <w:p w14:paraId="6596B1E7" w14:textId="77777777" w:rsidR="00D87CAC" w:rsidRPr="008A4B6A" w:rsidRDefault="00D87CAC" w:rsidP="00D87CAC">
      <w:pPr>
        <w:pStyle w:val="3"/>
        <w:shd w:val="clear" w:color="auto" w:fill="auto"/>
        <w:tabs>
          <w:tab w:val="left" w:pos="233"/>
        </w:tabs>
        <w:spacing w:before="0"/>
        <w:ind w:left="720" w:firstLine="0"/>
        <w:jc w:val="left"/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</w:pPr>
      <w:r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כמו כן נכללת במחיר הובלת הציוד אל האתר</w:t>
      </w:r>
      <w:r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 xml:space="preserve">, </w:t>
      </w:r>
      <w:r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חיבור</w:t>
      </w:r>
      <w:r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 xml:space="preserve">, </w:t>
      </w:r>
      <w:r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הפעלה ואחריות</w:t>
      </w:r>
      <w:r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>.</w:t>
      </w:r>
    </w:p>
    <w:p w14:paraId="6133E0EE" w14:textId="77777777" w:rsidR="00D87CAC" w:rsidRPr="002C7C88" w:rsidRDefault="00D87CAC" w:rsidP="00D87CAC">
      <w:pPr>
        <w:pStyle w:val="3"/>
        <w:shd w:val="clear" w:color="auto" w:fill="auto"/>
        <w:tabs>
          <w:tab w:val="left" w:pos="233"/>
        </w:tabs>
        <w:spacing w:before="0"/>
        <w:ind w:firstLine="0"/>
        <w:jc w:val="left"/>
        <w:rPr>
          <w:rFonts w:asciiTheme="minorHAnsi" w:hAnsiTheme="minorHAnsi" w:cstheme="minorHAnsi"/>
          <w:sz w:val="24"/>
          <w:szCs w:val="24"/>
          <w:rtl/>
        </w:rPr>
      </w:pPr>
    </w:p>
    <w:p w14:paraId="1E48E786" w14:textId="77777777" w:rsidR="00D87CAC" w:rsidRPr="003677D1" w:rsidRDefault="00D87CAC" w:rsidP="00D87CAC">
      <w:pPr>
        <w:pStyle w:val="3"/>
        <w:numPr>
          <w:ilvl w:val="0"/>
          <w:numId w:val="15"/>
        </w:numPr>
        <w:shd w:val="clear" w:color="auto" w:fill="auto"/>
        <w:tabs>
          <w:tab w:val="left" w:pos="233"/>
          <w:tab w:val="left" w:pos="661"/>
        </w:tabs>
        <w:spacing w:before="0"/>
        <w:ind w:firstLine="0"/>
        <w:jc w:val="left"/>
        <w:rPr>
          <w:rFonts w:asciiTheme="minorHAnsi" w:hAnsiTheme="minorHAnsi" w:cstheme="minorHAnsi"/>
          <w:sz w:val="24"/>
          <w:szCs w:val="24"/>
          <w:rtl/>
        </w:rPr>
      </w:pPr>
      <w:r>
        <w:rPr>
          <w:rStyle w:val="11"/>
          <w:rFonts w:asciiTheme="minorHAnsi" w:hAnsiTheme="minorHAnsi" w:cs="Times New Roman" w:hint="cs"/>
          <w:sz w:val="24"/>
          <w:szCs w:val="24"/>
          <w:rtl/>
        </w:rPr>
        <w:t xml:space="preserve">מרכזיות </w:t>
      </w:r>
      <w:r w:rsidRPr="003677D1">
        <w:rPr>
          <w:rStyle w:val="11"/>
          <w:rFonts w:asciiTheme="minorHAnsi" w:hAnsiTheme="minorHAnsi" w:cs="Times New Roman"/>
          <w:sz w:val="24"/>
          <w:szCs w:val="24"/>
          <w:rtl/>
        </w:rPr>
        <w:t>תאורת חוץ</w:t>
      </w:r>
    </w:p>
    <w:p w14:paraId="6DE6CA15" w14:textId="77777777" w:rsidR="00D87CAC" w:rsidRDefault="00D87CAC" w:rsidP="00D87CAC">
      <w:pPr>
        <w:pStyle w:val="3"/>
        <w:numPr>
          <w:ilvl w:val="0"/>
          <w:numId w:val="20"/>
        </w:numPr>
        <w:shd w:val="clear" w:color="auto" w:fill="auto"/>
        <w:tabs>
          <w:tab w:val="left" w:pos="233"/>
        </w:tabs>
        <w:spacing w:before="0"/>
        <w:jc w:val="left"/>
        <w:rPr>
          <w:rFonts w:asciiTheme="minorHAnsi" w:hAnsiTheme="minorHAnsi" w:cstheme="minorHAnsi"/>
          <w:sz w:val="24"/>
          <w:szCs w:val="24"/>
          <w:rtl/>
        </w:rPr>
      </w:pPr>
      <w:r w:rsidRPr="003677D1">
        <w:rPr>
          <w:rStyle w:val="11"/>
          <w:rFonts w:asciiTheme="minorHAnsi" w:hAnsiTheme="minorHAnsi" w:cs="Times New Roman"/>
          <w:sz w:val="24"/>
          <w:szCs w:val="24"/>
          <w:rtl/>
        </w:rPr>
        <w:t xml:space="preserve">תיאור </w:t>
      </w:r>
      <w:r w:rsidRPr="00A95447">
        <w:rPr>
          <w:rStyle w:val="11"/>
          <w:rFonts w:asciiTheme="minorHAnsi" w:hAnsiTheme="minorHAnsi" w:cs="Times New Roman"/>
          <w:sz w:val="24"/>
          <w:szCs w:val="24"/>
          <w:rtl/>
        </w:rPr>
        <w:t>העבודה</w:t>
      </w:r>
      <w:r w:rsidRPr="00A95447">
        <w:rPr>
          <w:rFonts w:asciiTheme="minorHAnsi" w:hAnsiTheme="minorHAnsi" w:cs="Times New Roman" w:hint="cs"/>
          <w:sz w:val="24"/>
          <w:szCs w:val="24"/>
          <w:u w:val="single"/>
          <w:rtl/>
        </w:rPr>
        <w:t xml:space="preserve"> דרישות מן הקבלן</w:t>
      </w:r>
      <w:r>
        <w:rPr>
          <w:rFonts w:asciiTheme="minorHAnsi" w:hAnsiTheme="minorHAnsi" w:cstheme="minorHAnsi" w:hint="cs"/>
          <w:sz w:val="24"/>
          <w:szCs w:val="24"/>
          <w:rtl/>
        </w:rPr>
        <w:t>:</w:t>
      </w:r>
    </w:p>
    <w:p w14:paraId="49E36FA1" w14:textId="5D97628B" w:rsidR="00D87CAC" w:rsidRPr="00FA3B27" w:rsidRDefault="00D87CAC" w:rsidP="00615C9F">
      <w:pPr>
        <w:pStyle w:val="3"/>
        <w:shd w:val="clear" w:color="auto" w:fill="auto"/>
        <w:tabs>
          <w:tab w:val="left" w:pos="233"/>
        </w:tabs>
        <w:spacing w:before="0"/>
        <w:ind w:left="720" w:firstLine="0"/>
        <w:jc w:val="left"/>
        <w:rPr>
          <w:rFonts w:asciiTheme="minorHAnsi" w:hAnsiTheme="minorHAnsi" w:cstheme="minorHAnsi"/>
          <w:b/>
          <w:bCs/>
          <w:color w:val="000000"/>
          <w:sz w:val="24"/>
          <w:szCs w:val="24"/>
          <w:rtl/>
          <w:lang w:val="he-IL" w:eastAsia="he-IL"/>
        </w:rPr>
      </w:pPr>
      <w:r w:rsidRPr="00FA3B27">
        <w:rPr>
          <w:rFonts w:asciiTheme="minorHAnsi" w:hAnsiTheme="minorHAnsi" w:cs="Times New Roman" w:hint="cs"/>
          <w:b/>
          <w:bCs/>
          <w:color w:val="000000"/>
          <w:sz w:val="24"/>
          <w:szCs w:val="24"/>
          <w:rtl/>
          <w:lang w:val="he-IL" w:eastAsia="he-IL"/>
        </w:rPr>
        <w:t>העבודות תהיינה יזומות ויכללו ביצוע מרכזיות תאורה חדשות ו</w:t>
      </w:r>
      <w:r w:rsidRPr="00FA3B27">
        <w:rPr>
          <w:rFonts w:asciiTheme="minorHAnsi" w:hAnsiTheme="minorHAnsi" w:cstheme="minorHAnsi" w:hint="cs"/>
          <w:b/>
          <w:bCs/>
          <w:color w:val="000000"/>
          <w:sz w:val="24"/>
          <w:szCs w:val="24"/>
          <w:rtl/>
          <w:lang w:val="he-IL" w:eastAsia="he-IL"/>
        </w:rPr>
        <w:t>/</w:t>
      </w:r>
      <w:r w:rsidRPr="00FA3B27">
        <w:rPr>
          <w:rFonts w:asciiTheme="minorHAnsi" w:hAnsiTheme="minorHAnsi" w:cs="Times New Roman" w:hint="cs"/>
          <w:b/>
          <w:bCs/>
          <w:color w:val="000000"/>
          <w:sz w:val="24"/>
          <w:szCs w:val="24"/>
          <w:rtl/>
          <w:lang w:val="he-IL" w:eastAsia="he-IL"/>
        </w:rPr>
        <w:t>או שיפוץ למרכזיות התאורה הקיימות של המ</w:t>
      </w:r>
      <w:r w:rsidR="004F1C3A">
        <w:rPr>
          <w:rFonts w:asciiTheme="minorHAnsi" w:hAnsiTheme="minorHAnsi" w:cs="Times New Roman" w:hint="cs"/>
          <w:b/>
          <w:bCs/>
          <w:color w:val="000000"/>
          <w:sz w:val="24"/>
          <w:szCs w:val="24"/>
          <w:rtl/>
          <w:lang w:val="he-IL" w:eastAsia="he-IL"/>
        </w:rPr>
        <w:t>ו</w:t>
      </w:r>
      <w:r w:rsidRPr="00FA3B27">
        <w:rPr>
          <w:rFonts w:asciiTheme="minorHAnsi" w:hAnsiTheme="minorHAnsi" w:cs="Times New Roman" w:hint="cs"/>
          <w:b/>
          <w:bCs/>
          <w:color w:val="000000"/>
          <w:sz w:val="24"/>
          <w:szCs w:val="24"/>
          <w:rtl/>
          <w:lang w:val="he-IL" w:eastAsia="he-IL"/>
        </w:rPr>
        <w:t>עצה האזורי</w:t>
      </w:r>
      <w:r w:rsidR="004F1C3A">
        <w:rPr>
          <w:rFonts w:asciiTheme="minorHAnsi" w:hAnsiTheme="minorHAnsi" w:cs="Times New Roman" w:hint="cs"/>
          <w:b/>
          <w:bCs/>
          <w:color w:val="000000"/>
          <w:sz w:val="24"/>
          <w:szCs w:val="24"/>
          <w:rtl/>
          <w:lang w:val="he-IL" w:eastAsia="he-IL"/>
        </w:rPr>
        <w:t>ת</w:t>
      </w:r>
      <w:r w:rsidRPr="00FA3B27">
        <w:rPr>
          <w:rFonts w:asciiTheme="minorHAnsi" w:hAnsiTheme="minorHAnsi" w:cs="Times New Roman" w:hint="cs"/>
          <w:b/>
          <w:bCs/>
          <w:color w:val="000000"/>
          <w:sz w:val="24"/>
          <w:szCs w:val="24"/>
          <w:rtl/>
          <w:lang w:val="he-IL" w:eastAsia="he-IL"/>
        </w:rPr>
        <w:t xml:space="preserve"> דרום השרון</w:t>
      </w:r>
      <w:r w:rsidRPr="00FA3B27">
        <w:rPr>
          <w:rFonts w:asciiTheme="minorHAnsi" w:hAnsiTheme="minorHAnsi" w:cstheme="minorHAnsi" w:hint="cs"/>
          <w:b/>
          <w:bCs/>
          <w:color w:val="000000"/>
          <w:sz w:val="24"/>
          <w:szCs w:val="24"/>
          <w:rtl/>
          <w:lang w:val="he-IL" w:eastAsia="he-IL"/>
        </w:rPr>
        <w:t>.</w:t>
      </w:r>
    </w:p>
    <w:p w14:paraId="353E51D3" w14:textId="77777777" w:rsidR="00D87CAC" w:rsidRDefault="00D87CAC" w:rsidP="00D87CAC">
      <w:pPr>
        <w:pStyle w:val="3"/>
        <w:shd w:val="clear" w:color="auto" w:fill="auto"/>
        <w:tabs>
          <w:tab w:val="left" w:pos="233"/>
        </w:tabs>
        <w:spacing w:before="0"/>
        <w:ind w:left="720" w:firstLine="0"/>
        <w:jc w:val="left"/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</w:pPr>
      <w:r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לאחר כל תיקון</w:t>
      </w:r>
      <w:r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 xml:space="preserve">, </w:t>
      </w:r>
      <w:r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על הקבלן להחזיר את מצב השטח לקדמותו לרבות תיקון גדרות בטיחות שפורקו לצורך העבודה</w:t>
      </w:r>
      <w:r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 xml:space="preserve">, </w:t>
      </w:r>
      <w:r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תיקון ריצוף ואבני שפה שפורקו וכדומה</w:t>
      </w:r>
      <w:r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>.</w:t>
      </w:r>
    </w:p>
    <w:p w14:paraId="32D5D96E" w14:textId="77777777" w:rsidR="00D87CAC" w:rsidRDefault="00D87CAC" w:rsidP="00D87CAC">
      <w:pPr>
        <w:pStyle w:val="3"/>
        <w:shd w:val="clear" w:color="auto" w:fill="auto"/>
        <w:tabs>
          <w:tab w:val="left" w:pos="233"/>
        </w:tabs>
        <w:spacing w:before="0"/>
        <w:ind w:left="720" w:firstLine="0"/>
        <w:jc w:val="left"/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</w:pPr>
      <w:r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עקב אופי העבודה וחישוב המתקנים</w:t>
      </w:r>
      <w:r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 xml:space="preserve">, </w:t>
      </w:r>
      <w:r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 xml:space="preserve">מתחייב הקבלן לבצע בדייקנות את כל </w:t>
      </w:r>
      <w:r w:rsidRPr="00B42199">
        <w:rPr>
          <w:rFonts w:asciiTheme="minorHAnsi" w:hAnsiTheme="minorHAnsi" w:cs="Times New Roman" w:hint="cs"/>
          <w:b/>
          <w:bCs/>
          <w:color w:val="000000"/>
          <w:sz w:val="24"/>
          <w:szCs w:val="24"/>
          <w:rtl/>
          <w:lang w:val="he-IL" w:eastAsia="he-IL"/>
        </w:rPr>
        <w:t>פרטי העבודה הנדרשים בדוח</w:t>
      </w:r>
      <w:r>
        <w:rPr>
          <w:rFonts w:asciiTheme="minorHAnsi" w:hAnsiTheme="minorHAnsi" w:cs="Times New Roman" w:hint="cs"/>
          <w:b/>
          <w:bCs/>
          <w:color w:val="000000"/>
          <w:sz w:val="24"/>
          <w:szCs w:val="24"/>
          <w:rtl/>
          <w:lang w:val="he-IL" w:eastAsia="he-IL"/>
        </w:rPr>
        <w:t>ות</w:t>
      </w:r>
      <w:r w:rsidRPr="00B42199">
        <w:rPr>
          <w:rFonts w:asciiTheme="minorHAnsi" w:hAnsiTheme="minorHAnsi" w:cstheme="minorHAnsi" w:hint="cs"/>
          <w:b/>
          <w:bCs/>
          <w:color w:val="000000"/>
          <w:sz w:val="24"/>
          <w:szCs w:val="24"/>
          <w:rtl/>
          <w:lang w:val="he-IL" w:eastAsia="he-IL"/>
        </w:rPr>
        <w:t xml:space="preserve"> </w:t>
      </w:r>
      <w:r w:rsidRPr="00E74A63">
        <w:rPr>
          <w:rFonts w:asciiTheme="minorHAnsi" w:hAnsiTheme="minorHAnsi" w:cs="Times New Roman" w:hint="cs"/>
          <w:b/>
          <w:bCs/>
          <w:color w:val="000000"/>
          <w:sz w:val="24"/>
          <w:szCs w:val="24"/>
          <w:rtl/>
          <w:lang w:val="he-IL" w:eastAsia="he-IL"/>
        </w:rPr>
        <w:t>בודק החשמל ובמפרט הטכני המיוחד</w:t>
      </w:r>
      <w:r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>.</w:t>
      </w:r>
    </w:p>
    <w:p w14:paraId="51031944" w14:textId="77777777" w:rsidR="00D87CAC" w:rsidRDefault="00D87CAC" w:rsidP="00D87CAC">
      <w:pPr>
        <w:pStyle w:val="3"/>
        <w:shd w:val="clear" w:color="auto" w:fill="auto"/>
        <w:tabs>
          <w:tab w:val="left" w:pos="233"/>
        </w:tabs>
        <w:spacing w:before="0"/>
        <w:ind w:left="720" w:firstLine="0"/>
        <w:jc w:val="left"/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</w:pPr>
      <w:r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הקבלן יעסיק חשמלאים עם תעודות בעלי רישיונות חשמלאים מתאימים ומנהל עבודה בעל רישיון חשמלאי הנדסאי לפחות</w:t>
      </w:r>
      <w:r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>.</w:t>
      </w:r>
    </w:p>
    <w:p w14:paraId="7EED2A67" w14:textId="77777777" w:rsidR="00D87CAC" w:rsidRDefault="00D87CAC" w:rsidP="00D87CAC">
      <w:pPr>
        <w:pStyle w:val="3"/>
        <w:shd w:val="clear" w:color="auto" w:fill="auto"/>
        <w:tabs>
          <w:tab w:val="left" w:pos="233"/>
        </w:tabs>
        <w:spacing w:before="0"/>
        <w:ind w:left="720" w:firstLine="0"/>
        <w:jc w:val="left"/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</w:pPr>
      <w:r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בכל מקום בו נדרש פירוק תשתיות פיתוח על הקבלן להחזיר את מצב הפיתוח לקדמותו</w:t>
      </w:r>
      <w:r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 xml:space="preserve">.  </w:t>
      </w:r>
      <w:r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על הקבלן להצטייד במכשיר לגילוי תשתיות תת קרקעיות ככל שהדבר יידרש</w:t>
      </w:r>
      <w:r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>.</w:t>
      </w:r>
    </w:p>
    <w:p w14:paraId="6B80B66A" w14:textId="77777777" w:rsidR="00D87CAC" w:rsidRDefault="00D87CAC" w:rsidP="00D87CAC">
      <w:pPr>
        <w:pStyle w:val="3"/>
        <w:shd w:val="clear" w:color="auto" w:fill="auto"/>
        <w:tabs>
          <w:tab w:val="left" w:pos="233"/>
        </w:tabs>
        <w:spacing w:before="0"/>
        <w:ind w:left="720" w:firstLine="0"/>
        <w:jc w:val="left"/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</w:pPr>
      <w:r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 xml:space="preserve">העבודה כוללת את כל מתקני החשמל החל מחיבור המרכזיות </w:t>
      </w:r>
      <w:proofErr w:type="spellStart"/>
      <w:r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לחח</w:t>
      </w:r>
      <w:r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>"</w:t>
      </w:r>
      <w:r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י</w:t>
      </w:r>
      <w:proofErr w:type="spellEnd"/>
      <w:r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 xml:space="preserve">, </w:t>
      </w:r>
      <w:r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הארקות</w:t>
      </w:r>
      <w:r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 xml:space="preserve">, </w:t>
      </w:r>
      <w:r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 xml:space="preserve">איזון פאזות </w:t>
      </w:r>
      <w:proofErr w:type="spellStart"/>
      <w:r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וכו</w:t>
      </w:r>
      <w:proofErr w:type="spellEnd"/>
      <w:r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>'.</w:t>
      </w:r>
    </w:p>
    <w:p w14:paraId="43E2EA3B" w14:textId="77777777" w:rsidR="00D87CAC" w:rsidRDefault="00D87CAC" w:rsidP="00D87CAC">
      <w:pPr>
        <w:pStyle w:val="3"/>
        <w:shd w:val="clear" w:color="auto" w:fill="auto"/>
        <w:tabs>
          <w:tab w:val="left" w:pos="233"/>
        </w:tabs>
        <w:spacing w:before="0"/>
        <w:ind w:firstLine="0"/>
        <w:jc w:val="left"/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</w:pPr>
    </w:p>
    <w:p w14:paraId="7340BEA9" w14:textId="77777777" w:rsidR="00D87CAC" w:rsidRDefault="00D87CAC" w:rsidP="00D87CAC">
      <w:pPr>
        <w:pStyle w:val="3"/>
        <w:shd w:val="clear" w:color="auto" w:fill="auto"/>
        <w:tabs>
          <w:tab w:val="left" w:pos="233"/>
        </w:tabs>
        <w:spacing w:before="0"/>
        <w:ind w:firstLine="0"/>
        <w:jc w:val="left"/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</w:pPr>
    </w:p>
    <w:p w14:paraId="15DF4272" w14:textId="7544DF8F" w:rsidR="00D87CAC" w:rsidRDefault="00D87CAC" w:rsidP="00D87CAC">
      <w:pPr>
        <w:pStyle w:val="3"/>
        <w:shd w:val="clear" w:color="auto" w:fill="auto"/>
        <w:tabs>
          <w:tab w:val="left" w:pos="233"/>
        </w:tabs>
        <w:spacing w:before="0"/>
        <w:ind w:firstLine="0"/>
        <w:jc w:val="left"/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</w:pPr>
    </w:p>
    <w:p w14:paraId="6E416BFB" w14:textId="5ED85FE9" w:rsidR="0029697E" w:rsidRDefault="0029697E" w:rsidP="00D87CAC">
      <w:pPr>
        <w:pStyle w:val="3"/>
        <w:shd w:val="clear" w:color="auto" w:fill="auto"/>
        <w:tabs>
          <w:tab w:val="left" w:pos="233"/>
        </w:tabs>
        <w:spacing w:before="0"/>
        <w:ind w:firstLine="0"/>
        <w:jc w:val="left"/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</w:pPr>
    </w:p>
    <w:p w14:paraId="042D5E61" w14:textId="77777777" w:rsidR="0029697E" w:rsidRDefault="0029697E" w:rsidP="00D87CAC">
      <w:pPr>
        <w:pStyle w:val="3"/>
        <w:shd w:val="clear" w:color="auto" w:fill="auto"/>
        <w:tabs>
          <w:tab w:val="left" w:pos="233"/>
        </w:tabs>
        <w:spacing w:before="0"/>
        <w:ind w:firstLine="0"/>
        <w:jc w:val="left"/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</w:pPr>
    </w:p>
    <w:p w14:paraId="3104DC5E" w14:textId="77777777" w:rsidR="00D87CAC" w:rsidRPr="00B37B63" w:rsidRDefault="00D87CAC" w:rsidP="00D87CAC">
      <w:pPr>
        <w:pStyle w:val="3"/>
        <w:shd w:val="clear" w:color="auto" w:fill="auto"/>
        <w:tabs>
          <w:tab w:val="left" w:pos="233"/>
        </w:tabs>
        <w:spacing w:before="0"/>
        <w:ind w:left="720" w:firstLine="0"/>
        <w:jc w:val="left"/>
        <w:rPr>
          <w:rFonts w:asciiTheme="minorHAnsi" w:hAnsiTheme="minorHAnsi" w:cstheme="minorHAnsi"/>
          <w:color w:val="000000"/>
          <w:sz w:val="24"/>
          <w:szCs w:val="24"/>
          <w:u w:val="single"/>
          <w:rtl/>
          <w:lang w:val="he-IL" w:eastAsia="he-IL"/>
        </w:rPr>
      </w:pPr>
      <w:r w:rsidRPr="00E30AEF">
        <w:rPr>
          <w:rFonts w:asciiTheme="minorHAnsi" w:hAnsiTheme="minorHAnsi" w:cs="Times New Roman" w:hint="cs"/>
          <w:color w:val="000000"/>
          <w:sz w:val="24"/>
          <w:szCs w:val="24"/>
          <w:u w:val="single"/>
          <w:rtl/>
          <w:lang w:val="he-IL" w:eastAsia="he-IL"/>
        </w:rPr>
        <w:t>תכולת העבודה</w:t>
      </w:r>
      <w:r w:rsidRPr="00E30AEF">
        <w:rPr>
          <w:rFonts w:asciiTheme="minorHAnsi" w:hAnsiTheme="minorHAnsi" w:cstheme="minorHAnsi"/>
          <w:color w:val="000000"/>
          <w:sz w:val="24"/>
          <w:szCs w:val="24"/>
          <w:u w:val="single"/>
          <w:rtl/>
          <w:lang w:val="he-IL" w:eastAsia="he-IL"/>
        </w:rPr>
        <w:t>:</w:t>
      </w:r>
    </w:p>
    <w:p w14:paraId="2286CA88" w14:textId="77777777" w:rsidR="00D87CAC" w:rsidRPr="0069353C" w:rsidRDefault="00D87CAC" w:rsidP="00D87CAC">
      <w:pPr>
        <w:pStyle w:val="3"/>
        <w:numPr>
          <w:ilvl w:val="0"/>
          <w:numId w:val="17"/>
        </w:numPr>
        <w:shd w:val="clear" w:color="auto" w:fill="auto"/>
        <w:tabs>
          <w:tab w:val="left" w:pos="233"/>
        </w:tabs>
        <w:spacing w:before="0"/>
        <w:ind w:left="720" w:right="20"/>
        <w:jc w:val="left"/>
        <w:rPr>
          <w:rFonts w:asciiTheme="minorHAnsi" w:hAnsiTheme="minorHAnsi" w:cstheme="minorHAnsi"/>
          <w:sz w:val="24"/>
          <w:szCs w:val="24"/>
        </w:rPr>
      </w:pPr>
      <w:r w:rsidRPr="0069353C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תכנון</w:t>
      </w:r>
      <w:r w:rsidRPr="0069353C"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 xml:space="preserve">, </w:t>
      </w:r>
      <w:r w:rsidRPr="0069353C"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 xml:space="preserve">אספקה והתקנה של מרכזיות תאורה בהתאם לדוח בודק חשמל מצורף </w:t>
      </w:r>
      <w:r w:rsidRPr="0069353C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כולל הגשת </w:t>
      </w:r>
      <w:proofErr w:type="spellStart"/>
      <w:r w:rsidRPr="0069353C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תוכניות</w:t>
      </w:r>
      <w:proofErr w:type="spellEnd"/>
      <w:r w:rsidRPr="0069353C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</w:t>
      </w:r>
      <w:r w:rsidRPr="0069353C"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לאישור המתכנן והמזמין קדם לביצוע לרבות פירוק המרכזיות הקיימות</w:t>
      </w:r>
      <w:r w:rsidRPr="0069353C"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>.</w:t>
      </w:r>
      <w:r w:rsidRPr="0069353C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 xml:space="preserve"> </w:t>
      </w:r>
    </w:p>
    <w:p w14:paraId="281488B7" w14:textId="77777777" w:rsidR="00D87CAC" w:rsidRPr="0069353C" w:rsidRDefault="00D87CAC" w:rsidP="00D87CAC">
      <w:pPr>
        <w:pStyle w:val="3"/>
        <w:numPr>
          <w:ilvl w:val="0"/>
          <w:numId w:val="17"/>
        </w:numPr>
        <w:shd w:val="clear" w:color="auto" w:fill="auto"/>
        <w:tabs>
          <w:tab w:val="left" w:pos="233"/>
        </w:tabs>
        <w:spacing w:before="0"/>
        <w:ind w:left="720" w:right="20"/>
        <w:jc w:val="left"/>
        <w:rPr>
          <w:rFonts w:asciiTheme="minorHAnsi" w:hAnsiTheme="minorHAnsi" w:cstheme="minorHAnsi"/>
          <w:sz w:val="24"/>
          <w:szCs w:val="24"/>
        </w:rPr>
      </w:pPr>
      <w:r w:rsidRPr="0069353C">
        <w:rPr>
          <w:rFonts w:asciiTheme="minorHAnsi" w:hAnsiTheme="minorHAnsi" w:cs="Times New Roman" w:hint="cs"/>
          <w:sz w:val="24"/>
          <w:szCs w:val="24"/>
          <w:rtl/>
        </w:rPr>
        <w:t>שיפוץ וטיפול מכני וחשמלי למרכזיות תאורה קיימות בהתאם לדוח בודק חשמל מצורף</w:t>
      </w:r>
      <w:r w:rsidRPr="0069353C">
        <w:rPr>
          <w:rFonts w:asciiTheme="minorHAnsi" w:hAnsiTheme="minorHAnsi" w:cstheme="minorHAnsi" w:hint="cs"/>
          <w:sz w:val="24"/>
          <w:szCs w:val="24"/>
          <w:rtl/>
        </w:rPr>
        <w:t>.</w:t>
      </w:r>
    </w:p>
    <w:p w14:paraId="36CDAEFF" w14:textId="77777777" w:rsidR="00D87CAC" w:rsidRPr="0069353C" w:rsidRDefault="00D87CAC" w:rsidP="00D87CAC">
      <w:pPr>
        <w:pStyle w:val="3"/>
        <w:numPr>
          <w:ilvl w:val="0"/>
          <w:numId w:val="17"/>
        </w:numPr>
        <w:shd w:val="clear" w:color="auto" w:fill="auto"/>
        <w:tabs>
          <w:tab w:val="left" w:pos="233"/>
        </w:tabs>
        <w:spacing w:before="0"/>
        <w:ind w:left="720" w:right="20"/>
        <w:jc w:val="left"/>
        <w:rPr>
          <w:rFonts w:asciiTheme="minorHAnsi" w:hAnsiTheme="minorHAnsi" w:cstheme="minorHAnsi"/>
          <w:sz w:val="24"/>
          <w:szCs w:val="24"/>
        </w:rPr>
      </w:pPr>
      <w:r w:rsidRPr="0069353C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תאום מול כלל הגורמים הרלוונטיים עד להפעלה מושלמת</w:t>
      </w:r>
      <w:r w:rsidRPr="0069353C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.</w:t>
      </w:r>
    </w:p>
    <w:p w14:paraId="0BBF304D" w14:textId="77777777" w:rsidR="00D87CAC" w:rsidRPr="0069353C" w:rsidRDefault="00D87CAC" w:rsidP="00D87CAC">
      <w:pPr>
        <w:pStyle w:val="3"/>
        <w:numPr>
          <w:ilvl w:val="0"/>
          <w:numId w:val="17"/>
        </w:numPr>
        <w:shd w:val="clear" w:color="auto" w:fill="auto"/>
        <w:tabs>
          <w:tab w:val="left" w:pos="233"/>
        </w:tabs>
        <w:spacing w:before="0"/>
        <w:ind w:left="720" w:right="20"/>
        <w:jc w:val="left"/>
        <w:rPr>
          <w:rFonts w:asciiTheme="minorHAnsi" w:hAnsiTheme="minorHAnsi" w:cstheme="minorHAnsi"/>
          <w:sz w:val="24"/>
          <w:szCs w:val="24"/>
          <w:rtl/>
        </w:rPr>
      </w:pPr>
      <w:r w:rsidRPr="0069353C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העברת ביקורת בודק חשמל מוסמך </w:t>
      </w:r>
      <w:r w:rsidRPr="0069353C"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למרכזיות התאורה החדשות והקיימות עד לסילוק כל ההערות ולקבלת</w:t>
      </w:r>
      <w:r w:rsidRPr="0069353C">
        <w:rPr>
          <w:rFonts w:asciiTheme="minorHAnsi" w:hAnsiTheme="minorHAnsi" w:cstheme="minorHAnsi" w:hint="cs"/>
          <w:sz w:val="24"/>
          <w:szCs w:val="24"/>
          <w:rtl/>
        </w:rPr>
        <w:t xml:space="preserve"> </w:t>
      </w:r>
      <w:r w:rsidRPr="0069353C"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אישור סופי מבודק החשמל</w:t>
      </w:r>
      <w:r w:rsidRPr="0069353C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.</w:t>
      </w:r>
    </w:p>
    <w:p w14:paraId="40ACAE46" w14:textId="77777777" w:rsidR="00D87CAC" w:rsidRPr="0069353C" w:rsidRDefault="00D87CAC" w:rsidP="00D87CAC">
      <w:pPr>
        <w:pStyle w:val="3"/>
        <w:numPr>
          <w:ilvl w:val="0"/>
          <w:numId w:val="17"/>
        </w:numPr>
        <w:shd w:val="clear" w:color="auto" w:fill="auto"/>
        <w:tabs>
          <w:tab w:val="left" w:pos="233"/>
        </w:tabs>
        <w:spacing w:before="0" w:after="335" w:line="403" w:lineRule="exact"/>
        <w:ind w:left="36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9353C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מסירת </w:t>
      </w:r>
      <w:r w:rsidRPr="0069353C"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תיק מתקן מושלם</w:t>
      </w:r>
      <w:r w:rsidRPr="0069353C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לנציגי </w:t>
      </w:r>
      <w:r w:rsidRPr="0069353C"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המזמין והפיקוח</w:t>
      </w:r>
      <w:r w:rsidRPr="0069353C"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>.</w:t>
      </w:r>
    </w:p>
    <w:p w14:paraId="3BA68507" w14:textId="77777777" w:rsidR="00D87CAC" w:rsidRDefault="00D87CAC" w:rsidP="00D87CAC">
      <w:pPr>
        <w:pStyle w:val="3"/>
        <w:numPr>
          <w:ilvl w:val="0"/>
          <w:numId w:val="20"/>
        </w:numPr>
        <w:shd w:val="clear" w:color="auto" w:fill="auto"/>
        <w:tabs>
          <w:tab w:val="left" w:pos="233"/>
        </w:tabs>
        <w:spacing w:before="0" w:line="403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821C82">
        <w:rPr>
          <w:rStyle w:val="11"/>
          <w:rFonts w:asciiTheme="minorHAnsi" w:hAnsiTheme="minorHAnsi" w:cs="Times New Roman"/>
          <w:sz w:val="24"/>
          <w:szCs w:val="24"/>
          <w:rtl/>
        </w:rPr>
        <w:t>בודק חשמל</w:t>
      </w:r>
    </w:p>
    <w:p w14:paraId="7E4A2FF6" w14:textId="77777777" w:rsidR="00D87CAC" w:rsidRDefault="00D87CAC" w:rsidP="00D87CAC">
      <w:pPr>
        <w:pStyle w:val="3"/>
        <w:shd w:val="clear" w:color="auto" w:fill="auto"/>
        <w:tabs>
          <w:tab w:val="left" w:pos="233"/>
        </w:tabs>
        <w:spacing w:before="0" w:line="403" w:lineRule="exact"/>
        <w:ind w:left="720" w:firstLine="0"/>
        <w:jc w:val="left"/>
        <w:rPr>
          <w:rFonts w:asciiTheme="minorHAnsi" w:hAnsiTheme="minorHAnsi" w:cstheme="minorHAnsi"/>
          <w:sz w:val="24"/>
          <w:szCs w:val="24"/>
          <w:rtl/>
        </w:rPr>
      </w:pPr>
      <w:r w:rsidRPr="00821C82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הקבלן יזמין בודק חשמל מוסמך לפני הפעלת מתקן תאורה חדש</w:t>
      </w:r>
      <w:r w:rsidRPr="00821C82"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 xml:space="preserve"> / </w:t>
      </w:r>
      <w:r w:rsidRPr="00821C82"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קיים</w:t>
      </w:r>
      <w:r w:rsidRPr="00821C82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ויתאם זאת עם נציגי</w:t>
      </w:r>
      <w:r w:rsidRPr="00821C82"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 xml:space="preserve"> המועצה האזורית דרום השרון </w:t>
      </w:r>
      <w:r w:rsidRPr="00821C82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כשבוע מראש</w:t>
      </w:r>
      <w:r w:rsidRPr="00821C82"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 xml:space="preserve"> לפחות</w:t>
      </w:r>
      <w:r w:rsidRPr="00821C82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.</w:t>
      </w:r>
    </w:p>
    <w:p w14:paraId="7F1EE913" w14:textId="77777777" w:rsidR="00D87CAC" w:rsidRDefault="00D87CAC" w:rsidP="00D87CAC">
      <w:pPr>
        <w:pStyle w:val="3"/>
        <w:shd w:val="clear" w:color="auto" w:fill="auto"/>
        <w:tabs>
          <w:tab w:val="left" w:pos="233"/>
        </w:tabs>
        <w:spacing w:before="0" w:line="403" w:lineRule="exact"/>
        <w:ind w:left="720" w:firstLine="0"/>
        <w:jc w:val="left"/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</w:pPr>
      <w:r w:rsidRPr="00F911D0">
        <w:rPr>
          <w:rFonts w:asciiTheme="minorHAnsi" w:hAnsiTheme="minorHAnsi" w:cs="Times New Roman"/>
          <w:b/>
          <w:bCs/>
          <w:color w:val="000000"/>
          <w:sz w:val="24"/>
          <w:szCs w:val="24"/>
          <w:rtl/>
          <w:lang w:val="he-IL" w:eastAsia="he-IL"/>
        </w:rPr>
        <w:t>על הקבלן לתקן את כלל הליקויים ולהכשיר את המתקן לפעילות מושלמת ותקינה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.</w:t>
      </w:r>
    </w:p>
    <w:p w14:paraId="5FE06FB8" w14:textId="77777777" w:rsidR="00D87CAC" w:rsidRDefault="00D87CAC" w:rsidP="00D87CAC">
      <w:pPr>
        <w:pStyle w:val="3"/>
        <w:shd w:val="clear" w:color="auto" w:fill="auto"/>
        <w:tabs>
          <w:tab w:val="left" w:pos="233"/>
        </w:tabs>
        <w:spacing w:before="0" w:line="403" w:lineRule="exact"/>
        <w:ind w:left="720" w:firstLine="0"/>
        <w:jc w:val="left"/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</w:pPr>
    </w:p>
    <w:p w14:paraId="402ABC63" w14:textId="77777777" w:rsidR="00D87CAC" w:rsidRDefault="00D87CAC" w:rsidP="00D87CAC">
      <w:pPr>
        <w:pStyle w:val="3"/>
        <w:numPr>
          <w:ilvl w:val="0"/>
          <w:numId w:val="20"/>
        </w:numPr>
        <w:shd w:val="clear" w:color="auto" w:fill="auto"/>
        <w:tabs>
          <w:tab w:val="left" w:pos="233"/>
        </w:tabs>
        <w:spacing w:before="0" w:line="403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3677D1">
        <w:rPr>
          <w:rStyle w:val="Bodytext2"/>
          <w:rFonts w:asciiTheme="minorHAnsi" w:hAnsiTheme="minorHAnsi" w:cs="Times New Roman"/>
          <w:sz w:val="24"/>
          <w:szCs w:val="24"/>
          <w:rtl/>
        </w:rPr>
        <w:t>מרכזיית תאורה סטנדרטית עד גודל חיב</w:t>
      </w:r>
      <w:r>
        <w:rPr>
          <w:rStyle w:val="Bodytext2"/>
          <w:rFonts w:asciiTheme="minorHAnsi" w:hAnsiTheme="minorHAnsi" w:cs="Times New Roman" w:hint="cs"/>
          <w:sz w:val="24"/>
          <w:szCs w:val="24"/>
          <w:rtl/>
        </w:rPr>
        <w:t xml:space="preserve">ור </w:t>
      </w:r>
      <w:r>
        <w:rPr>
          <w:rStyle w:val="Bodytext2"/>
          <w:rFonts w:asciiTheme="minorHAnsi" w:hAnsiTheme="minorHAnsi" w:cs="Calibri"/>
          <w:sz w:val="24"/>
          <w:szCs w:val="24"/>
          <w:rtl/>
        </w:rPr>
        <w:t>3X80A</w:t>
      </w:r>
      <w:r>
        <w:rPr>
          <w:rStyle w:val="Bodytext2"/>
          <w:rFonts w:asciiTheme="minorHAnsi" w:hAnsiTheme="minorHAnsi" w:cstheme="minorHAnsi" w:hint="cs"/>
          <w:sz w:val="24"/>
          <w:szCs w:val="24"/>
          <w:rtl/>
        </w:rPr>
        <w:t>.</w:t>
      </w:r>
    </w:p>
    <w:p w14:paraId="4289F3F0" w14:textId="48C39F0E" w:rsidR="00D87CAC" w:rsidRDefault="00D87CAC" w:rsidP="00615C9F">
      <w:pPr>
        <w:pStyle w:val="3"/>
        <w:numPr>
          <w:ilvl w:val="0"/>
          <w:numId w:val="16"/>
        </w:numPr>
        <w:shd w:val="clear" w:color="auto" w:fill="auto"/>
        <w:spacing w:before="0" w:line="403" w:lineRule="exact"/>
        <w:ind w:left="1367" w:hanging="142"/>
        <w:jc w:val="left"/>
        <w:rPr>
          <w:rFonts w:asciiTheme="minorHAnsi" w:hAnsiTheme="minorHAnsi" w:cstheme="minorHAnsi"/>
          <w:sz w:val="24"/>
          <w:szCs w:val="24"/>
        </w:rPr>
      </w:pPr>
      <w:r w:rsidRPr="00221153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מרכזיית התאורה </w:t>
      </w:r>
      <w:r w:rsidRPr="00221153"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ת</w:t>
      </w:r>
      <w:r w:rsidRPr="00221153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בוצע בהתאם ל</w:t>
      </w:r>
      <w:r w:rsidRPr="00221153"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מצב הקיים בשטח ול</w:t>
      </w:r>
      <w:r w:rsidRPr="00221153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דרישות נציגי </w:t>
      </w:r>
      <w:r w:rsidRPr="00221153"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המזמין</w:t>
      </w:r>
      <w:r>
        <w:rPr>
          <w:rFonts w:asciiTheme="minorHAnsi" w:hAnsiTheme="minorHAnsi" w:cstheme="minorHAnsi" w:hint="cs"/>
          <w:sz w:val="24"/>
          <w:szCs w:val="24"/>
          <w:rtl/>
        </w:rPr>
        <w:t xml:space="preserve"> </w:t>
      </w:r>
      <w:r w:rsidRPr="00221153"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>(</w:t>
      </w:r>
      <w:r w:rsidRPr="00221153"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מועצה</w:t>
      </w:r>
      <w:r w:rsidRPr="00221153">
        <w:rPr>
          <w:rFonts w:asciiTheme="minorHAnsi" w:hAnsiTheme="minorHAnsi" w:cstheme="minorHAnsi" w:hint="cs"/>
          <w:sz w:val="24"/>
          <w:szCs w:val="24"/>
          <w:rtl/>
        </w:rPr>
        <w:t xml:space="preserve"> </w:t>
      </w:r>
      <w:r w:rsidRPr="00221153"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אזורי</w:t>
      </w:r>
      <w:r w:rsidR="006B00E7"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ת</w:t>
      </w:r>
      <w:r w:rsidRPr="00221153"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 xml:space="preserve"> דרום השרון</w:t>
      </w:r>
      <w:r w:rsidRPr="00221153">
        <w:rPr>
          <w:rFonts w:asciiTheme="minorHAnsi" w:hAnsiTheme="minorHAnsi" w:cstheme="minorHAnsi" w:hint="cs"/>
          <w:color w:val="000000"/>
          <w:sz w:val="24"/>
          <w:szCs w:val="24"/>
          <w:rtl/>
          <w:lang w:val="he-IL" w:eastAsia="he-IL"/>
        </w:rPr>
        <w:t xml:space="preserve">) </w:t>
      </w:r>
      <w:r w:rsidRPr="00221153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והמפקח</w:t>
      </w:r>
      <w:r w:rsidRPr="00221153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.</w:t>
      </w:r>
    </w:p>
    <w:p w14:paraId="41600D16" w14:textId="77777777" w:rsidR="00D87CAC" w:rsidRDefault="00D87CAC" w:rsidP="00D87CAC">
      <w:pPr>
        <w:pStyle w:val="3"/>
        <w:numPr>
          <w:ilvl w:val="0"/>
          <w:numId w:val="16"/>
        </w:numPr>
        <w:shd w:val="clear" w:color="auto" w:fill="auto"/>
        <w:spacing w:before="0" w:line="403" w:lineRule="exact"/>
        <w:ind w:left="1367" w:hanging="142"/>
        <w:jc w:val="left"/>
        <w:rPr>
          <w:rFonts w:asciiTheme="minorHAnsi" w:hAnsiTheme="minorHAnsi" w:cstheme="minorHAnsi"/>
          <w:sz w:val="24"/>
          <w:szCs w:val="24"/>
        </w:rPr>
      </w:pPr>
      <w:r w:rsidRPr="00221153">
        <w:rPr>
          <w:rFonts w:asciiTheme="minorHAnsi" w:hAnsiTheme="minorHAnsi" w:cs="Times New Roman" w:hint="cs"/>
          <w:sz w:val="24"/>
          <w:szCs w:val="24"/>
          <w:rtl/>
        </w:rPr>
        <w:t>כ</w:t>
      </w:r>
      <w:r w:rsidRPr="00221153">
        <w:rPr>
          <w:rFonts w:asciiTheme="minorHAnsi" w:hAnsiTheme="minorHAnsi" w:cs="Times New Roman"/>
          <w:sz w:val="24"/>
          <w:szCs w:val="24"/>
          <w:rtl/>
        </w:rPr>
        <w:t xml:space="preserve">לל האביזרים </w:t>
      </w:r>
      <w:r w:rsidRPr="00221153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וציוד חשמלי יותקנו על גבי פס </w:t>
      </w:r>
      <w:r w:rsidRPr="00221153">
        <w:rPr>
          <w:rFonts w:asciiTheme="minorHAnsi" w:hAnsiTheme="minorHAnsi" w:cstheme="minorHAnsi"/>
          <w:color w:val="000000"/>
          <w:sz w:val="24"/>
          <w:szCs w:val="24"/>
          <w:lang w:bidi="en-US"/>
        </w:rPr>
        <w:t>DIN</w:t>
      </w:r>
      <w:r w:rsidRPr="00221153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ומאחורי פנלים מפח מגולוון</w:t>
      </w:r>
      <w:r w:rsidRPr="00221153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.</w:t>
      </w:r>
    </w:p>
    <w:p w14:paraId="1CE2E919" w14:textId="77777777" w:rsidR="00D87CAC" w:rsidRPr="00221153" w:rsidRDefault="00D87CAC" w:rsidP="00D87CAC">
      <w:pPr>
        <w:pStyle w:val="3"/>
        <w:numPr>
          <w:ilvl w:val="0"/>
          <w:numId w:val="16"/>
        </w:numPr>
        <w:shd w:val="clear" w:color="auto" w:fill="auto"/>
        <w:spacing w:before="0" w:line="403" w:lineRule="exact"/>
        <w:ind w:left="1367" w:hanging="142"/>
        <w:jc w:val="left"/>
        <w:rPr>
          <w:rFonts w:asciiTheme="minorHAnsi" w:hAnsiTheme="minorHAnsi" w:cstheme="minorHAnsi"/>
          <w:sz w:val="24"/>
          <w:szCs w:val="24"/>
        </w:rPr>
      </w:pPr>
      <w:r w:rsidRPr="00221153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ציוד ואביזרים לפי תכנון מפורט</w:t>
      </w:r>
      <w:r w:rsidRPr="00221153"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 xml:space="preserve"> שהקבלן</w:t>
      </w:r>
      <w:r w:rsidRPr="00221153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יעשה לאחר סיור בשטח</w:t>
      </w:r>
      <w:r w:rsidRPr="00221153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.</w:t>
      </w:r>
    </w:p>
    <w:p w14:paraId="48153155" w14:textId="77777777" w:rsidR="00D87CAC" w:rsidRPr="00940429" w:rsidRDefault="00D87CAC" w:rsidP="00D87CAC">
      <w:pPr>
        <w:pStyle w:val="3"/>
        <w:shd w:val="clear" w:color="auto" w:fill="auto"/>
        <w:tabs>
          <w:tab w:val="left" w:pos="375"/>
        </w:tabs>
        <w:spacing w:before="0"/>
        <w:ind w:left="375" w:right="16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0126E21" w14:textId="77777777" w:rsidR="00D87CAC" w:rsidRPr="00940429" w:rsidRDefault="00D87CAC" w:rsidP="00D87CAC">
      <w:pPr>
        <w:pStyle w:val="3"/>
        <w:shd w:val="clear" w:color="auto" w:fill="auto"/>
        <w:tabs>
          <w:tab w:val="left" w:pos="375"/>
        </w:tabs>
        <w:spacing w:before="0"/>
        <w:ind w:left="375" w:right="160" w:firstLine="0"/>
        <w:jc w:val="center"/>
        <w:rPr>
          <w:rFonts w:asciiTheme="minorHAnsi" w:hAnsiTheme="minorHAnsi" w:cstheme="minorHAnsi"/>
          <w:sz w:val="24"/>
          <w:szCs w:val="24"/>
          <w:rtl/>
        </w:rPr>
      </w:pPr>
      <w:r w:rsidRPr="00940429">
        <w:rPr>
          <w:rFonts w:asciiTheme="minorHAnsi" w:hAnsiTheme="minorHAnsi" w:cs="Times New Roman"/>
          <w:b/>
          <w:bCs/>
          <w:color w:val="000000"/>
          <w:rtl/>
          <w:lang w:val="he-IL" w:eastAsia="he-IL"/>
        </w:rPr>
        <w:t xml:space="preserve">על הקבלן להגיש בתוך </w:t>
      </w:r>
      <w:r>
        <w:rPr>
          <w:rFonts w:asciiTheme="minorHAnsi" w:hAnsiTheme="minorHAnsi" w:cstheme="minorHAnsi"/>
          <w:b/>
          <w:bCs/>
          <w:color w:val="000000"/>
          <w:lang w:bidi="en-US"/>
        </w:rPr>
        <w:t>30</w:t>
      </w:r>
      <w:r w:rsidRPr="00940429">
        <w:rPr>
          <w:rFonts w:asciiTheme="minorHAnsi" w:hAnsiTheme="minorHAnsi" w:cs="Times New Roman"/>
          <w:b/>
          <w:bCs/>
          <w:color w:val="000000"/>
          <w:rtl/>
          <w:lang w:val="he-IL" w:eastAsia="he-IL"/>
        </w:rPr>
        <w:t xml:space="preserve"> יום ממועד צו התחלת העבודה</w:t>
      </w:r>
      <w:r w:rsidRPr="00940429">
        <w:rPr>
          <w:rFonts w:asciiTheme="minorHAnsi" w:hAnsiTheme="minorHAnsi" w:cstheme="minorHAnsi"/>
          <w:b/>
          <w:bCs/>
          <w:color w:val="000000"/>
          <w:rtl/>
          <w:lang w:val="he-IL" w:eastAsia="he-IL"/>
        </w:rPr>
        <w:t xml:space="preserve">, </w:t>
      </w:r>
      <w:r w:rsidRPr="00940429">
        <w:rPr>
          <w:rFonts w:asciiTheme="minorHAnsi" w:hAnsiTheme="minorHAnsi" w:cs="Times New Roman"/>
          <w:b/>
          <w:bCs/>
          <w:color w:val="000000"/>
          <w:rtl/>
          <w:lang w:val="he-IL" w:eastAsia="he-IL"/>
        </w:rPr>
        <w:t xml:space="preserve">לאישור </w:t>
      </w:r>
      <w:r>
        <w:rPr>
          <w:rFonts w:asciiTheme="minorHAnsi" w:hAnsiTheme="minorHAnsi" w:cs="Times New Roman" w:hint="cs"/>
          <w:b/>
          <w:bCs/>
          <w:color w:val="000000"/>
          <w:rtl/>
          <w:lang w:val="he-IL" w:eastAsia="he-IL"/>
        </w:rPr>
        <w:t>המזמין ו</w:t>
      </w:r>
      <w:r w:rsidRPr="00940429">
        <w:rPr>
          <w:rFonts w:asciiTheme="minorHAnsi" w:hAnsiTheme="minorHAnsi" w:cs="Times New Roman"/>
          <w:b/>
          <w:bCs/>
          <w:color w:val="000000"/>
          <w:rtl/>
          <w:lang w:val="he-IL" w:eastAsia="he-IL"/>
        </w:rPr>
        <w:t xml:space="preserve">המפקח את המפורט </w:t>
      </w:r>
      <w:r w:rsidRPr="00940429">
        <w:rPr>
          <w:rFonts w:asciiTheme="minorHAnsi" w:hAnsiTheme="minorHAnsi" w:cstheme="minorHAnsi"/>
          <w:b/>
          <w:bCs/>
          <w:color w:val="000000"/>
          <w:rtl/>
          <w:lang w:val="he-IL" w:eastAsia="he-IL"/>
        </w:rPr>
        <w:t>:</w:t>
      </w:r>
    </w:p>
    <w:p w14:paraId="0E17E98B" w14:textId="77777777" w:rsidR="00D87CAC" w:rsidRPr="003677D1" w:rsidRDefault="00D87CAC" w:rsidP="00D87CAC">
      <w:pPr>
        <w:framePr w:h="965" w:wrap="around" w:vAnchor="text" w:hAnchor="margin" w:x="323" w:y="9995"/>
        <w:jc w:val="center"/>
        <w:rPr>
          <w:rFonts w:asciiTheme="minorHAnsi" w:hAnsiTheme="minorHAnsi" w:cstheme="minorHAnsi"/>
          <w:b/>
          <w:bCs/>
          <w:rtl/>
        </w:rPr>
      </w:pPr>
    </w:p>
    <w:p w14:paraId="46672F38" w14:textId="13B9A96A" w:rsidR="00D87CAC" w:rsidRPr="003677D1" w:rsidRDefault="00D87CAC" w:rsidP="00615C9F">
      <w:pPr>
        <w:ind w:right="320"/>
        <w:jc w:val="center"/>
        <w:rPr>
          <w:rFonts w:asciiTheme="minorHAnsi" w:hAnsiTheme="minorHAnsi" w:cstheme="minorHAnsi"/>
          <w:b/>
          <w:bCs/>
          <w:rtl/>
        </w:rPr>
      </w:pPr>
      <w:r w:rsidRPr="003677D1">
        <w:rPr>
          <w:rFonts w:asciiTheme="minorHAnsi" w:hAnsiTheme="minorHAnsi" w:cs="Times New Roman"/>
          <w:b/>
          <w:bCs/>
          <w:color w:val="000000"/>
          <w:rtl/>
          <w:lang w:val="he-IL" w:eastAsia="he-IL"/>
        </w:rPr>
        <w:t xml:space="preserve">תכנון מפורט כולל </w:t>
      </w:r>
      <w:proofErr w:type="spellStart"/>
      <w:r>
        <w:rPr>
          <w:rFonts w:asciiTheme="minorHAnsi" w:hAnsiTheme="minorHAnsi" w:cs="Times New Roman" w:hint="cs"/>
          <w:b/>
          <w:bCs/>
          <w:color w:val="000000"/>
          <w:rtl/>
          <w:lang w:val="he-IL" w:eastAsia="he-IL"/>
        </w:rPr>
        <w:t>תוכנית</w:t>
      </w:r>
      <w:proofErr w:type="spellEnd"/>
      <w:r>
        <w:rPr>
          <w:rFonts w:asciiTheme="minorHAnsi" w:hAnsiTheme="minorHAnsi" w:cs="Times New Roman" w:hint="cs"/>
          <w:b/>
          <w:bCs/>
          <w:color w:val="000000"/>
          <w:rtl/>
          <w:lang w:val="he-IL" w:eastAsia="he-IL"/>
        </w:rPr>
        <w:t xml:space="preserve"> מרכזיות תאורה וכל הנדרש בהתאם למפרט הטכני ולדוחות בודק החשמל </w:t>
      </w:r>
      <w:proofErr w:type="spellStart"/>
      <w:r w:rsidRPr="003677D1">
        <w:rPr>
          <w:rFonts w:asciiTheme="minorHAnsi" w:hAnsiTheme="minorHAnsi" w:cs="Times New Roman"/>
          <w:b/>
          <w:bCs/>
          <w:color w:val="000000"/>
          <w:rtl/>
          <w:lang w:val="he-IL" w:eastAsia="he-IL"/>
        </w:rPr>
        <w:t>הכל</w:t>
      </w:r>
      <w:proofErr w:type="spellEnd"/>
      <w:r w:rsidRPr="003677D1">
        <w:rPr>
          <w:rFonts w:asciiTheme="minorHAnsi" w:hAnsiTheme="minorHAnsi" w:cs="Times New Roman"/>
          <w:b/>
          <w:bCs/>
          <w:color w:val="000000"/>
          <w:rtl/>
          <w:lang w:val="he-IL" w:eastAsia="he-IL"/>
        </w:rPr>
        <w:t xml:space="preserve"> בהתאם לתקנים ולפני הגשה </w:t>
      </w:r>
      <w:r>
        <w:rPr>
          <w:rFonts w:asciiTheme="minorHAnsi" w:hAnsiTheme="minorHAnsi" w:cs="Times New Roman" w:hint="cs"/>
          <w:b/>
          <w:bCs/>
          <w:color w:val="000000"/>
          <w:rtl/>
          <w:lang w:val="he-IL" w:eastAsia="he-IL"/>
        </w:rPr>
        <w:t>למ</w:t>
      </w:r>
      <w:r w:rsidR="006B00E7">
        <w:rPr>
          <w:rFonts w:asciiTheme="minorHAnsi" w:hAnsiTheme="minorHAnsi" w:cs="Times New Roman" w:hint="cs"/>
          <w:b/>
          <w:bCs/>
          <w:color w:val="000000"/>
          <w:rtl/>
          <w:lang w:val="he-IL" w:eastAsia="he-IL"/>
        </w:rPr>
        <w:t>ו</w:t>
      </w:r>
      <w:r>
        <w:rPr>
          <w:rFonts w:asciiTheme="minorHAnsi" w:hAnsiTheme="minorHAnsi" w:cs="Times New Roman" w:hint="cs"/>
          <w:b/>
          <w:bCs/>
          <w:color w:val="000000"/>
          <w:rtl/>
          <w:lang w:val="he-IL" w:eastAsia="he-IL"/>
        </w:rPr>
        <w:t>עצה האזורית דרום השרון</w:t>
      </w:r>
      <w:r w:rsidRPr="003677D1">
        <w:rPr>
          <w:rFonts w:asciiTheme="minorHAnsi" w:hAnsiTheme="minorHAnsi" w:cstheme="minorHAnsi"/>
          <w:b/>
          <w:bCs/>
          <w:color w:val="000000"/>
          <w:rtl/>
          <w:lang w:val="he-IL" w:eastAsia="he-IL"/>
        </w:rPr>
        <w:t>.</w:t>
      </w:r>
    </w:p>
    <w:p w14:paraId="7F8B5A3F" w14:textId="77777777" w:rsidR="00D87CAC" w:rsidRPr="003677D1" w:rsidRDefault="00D87CAC" w:rsidP="00D87CAC">
      <w:pPr>
        <w:spacing w:after="128" w:line="220" w:lineRule="exact"/>
        <w:ind w:left="200"/>
        <w:jc w:val="center"/>
        <w:rPr>
          <w:rFonts w:asciiTheme="minorHAnsi" w:hAnsiTheme="minorHAnsi" w:cstheme="minorHAnsi"/>
          <w:rtl/>
        </w:rPr>
      </w:pPr>
      <w:r w:rsidRPr="003677D1">
        <w:rPr>
          <w:rStyle w:val="Bodytext3"/>
          <w:rFonts w:asciiTheme="minorHAnsi" w:hAnsiTheme="minorHAnsi" w:cstheme="minorHAnsi"/>
          <w:rtl/>
        </w:rPr>
        <w:br w:type="page"/>
      </w:r>
      <w:r w:rsidRPr="00562CBE">
        <w:rPr>
          <w:rStyle w:val="Bodytext3"/>
          <w:rFonts w:asciiTheme="minorHAnsi" w:hAnsiTheme="minorHAnsi" w:cs="Times New Roman"/>
          <w:rtl/>
        </w:rPr>
        <w:t>מסמך</w:t>
      </w:r>
      <w:r>
        <w:rPr>
          <w:rFonts w:asciiTheme="minorHAnsi" w:hAnsiTheme="minorHAnsi" w:cstheme="minorHAnsi" w:hint="cs"/>
          <w:u w:val="single"/>
          <w:rtl/>
        </w:rPr>
        <w:t xml:space="preserve"> </w:t>
      </w:r>
      <w:r w:rsidRPr="00562CBE">
        <w:rPr>
          <w:rStyle w:val="Bodytext3"/>
          <w:rFonts w:asciiTheme="minorHAnsi" w:hAnsiTheme="minorHAnsi" w:cs="Times New Roman"/>
          <w:rtl/>
        </w:rPr>
        <w:t>תנאי</w:t>
      </w:r>
      <w:r w:rsidRPr="003677D1">
        <w:rPr>
          <w:rStyle w:val="Bodytext3"/>
          <w:rFonts w:asciiTheme="minorHAnsi" w:hAnsiTheme="minorHAnsi" w:cs="Times New Roman"/>
          <w:rtl/>
        </w:rPr>
        <w:t xml:space="preserve"> סף להשתתפות במכרז בנושא חשמל מתקן תאורה</w:t>
      </w:r>
    </w:p>
    <w:p w14:paraId="20121A1A" w14:textId="77777777" w:rsidR="00D87CAC" w:rsidRPr="003677D1" w:rsidRDefault="00D87CAC" w:rsidP="00D87CAC">
      <w:pPr>
        <w:pStyle w:val="3"/>
        <w:numPr>
          <w:ilvl w:val="0"/>
          <w:numId w:val="18"/>
        </w:numPr>
        <w:shd w:val="clear" w:color="auto" w:fill="auto"/>
        <w:tabs>
          <w:tab w:val="left" w:pos="658"/>
          <w:tab w:val="right" w:pos="1129"/>
          <w:tab w:val="left" w:pos="1333"/>
        </w:tabs>
        <w:spacing w:before="0"/>
        <w:ind w:left="120" w:firstLine="0"/>
        <w:jc w:val="left"/>
        <w:rPr>
          <w:rFonts w:asciiTheme="minorHAnsi" w:hAnsiTheme="minorHAnsi" w:cstheme="minorHAnsi"/>
          <w:sz w:val="24"/>
          <w:szCs w:val="24"/>
          <w:rtl/>
        </w:rPr>
      </w:pP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על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ab/>
        <w:t xml:space="preserve"> </w:t>
      </w: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קבלן החשמל להיות רשום בפנקס הקבלנים לפי חוק רישום קבלנים לעבודות</w:t>
      </w:r>
    </w:p>
    <w:p w14:paraId="71800A9E" w14:textId="77777777" w:rsidR="00D87CAC" w:rsidRPr="003677D1" w:rsidRDefault="00D87CAC" w:rsidP="00D87CAC">
      <w:pPr>
        <w:pStyle w:val="3"/>
        <w:shd w:val="clear" w:color="auto" w:fill="auto"/>
        <w:tabs>
          <w:tab w:val="left" w:pos="658"/>
        </w:tabs>
        <w:spacing w:before="0"/>
        <w:ind w:left="658" w:right="720" w:firstLine="0"/>
        <w:jc w:val="left"/>
        <w:rPr>
          <w:rFonts w:asciiTheme="minorHAnsi" w:hAnsiTheme="minorHAnsi" w:cstheme="minorHAnsi"/>
          <w:sz w:val="24"/>
          <w:szCs w:val="24"/>
          <w:rtl/>
        </w:rPr>
      </w:pP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הנדסה בנאיות תשכ״ט </w:t>
      </w:r>
      <w:r w:rsidRPr="003677D1">
        <w:rPr>
          <w:rFonts w:asciiTheme="minorHAnsi" w:hAnsiTheme="minorHAnsi" w:cstheme="minorHAnsi"/>
          <w:color w:val="000000"/>
          <w:sz w:val="24"/>
          <w:szCs w:val="24"/>
          <w:lang w:bidi="en-US"/>
        </w:rPr>
        <w:t>1969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 xml:space="preserve"> , </w:t>
      </w: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בעל סיווג מקצועי </w:t>
      </w:r>
      <w:r w:rsidRPr="003677D1">
        <w:rPr>
          <w:rFonts w:asciiTheme="minorHAnsi" w:hAnsiTheme="minorHAnsi" w:cstheme="minorHAnsi"/>
          <w:color w:val="000000"/>
          <w:sz w:val="24"/>
          <w:szCs w:val="24"/>
          <w:lang w:bidi="en-US"/>
        </w:rPr>
        <w:t>270</w:t>
      </w: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לתאורת כבישים ורחובות 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,</w:t>
      </w: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בעל סיווג מקצועי </w:t>
      </w:r>
      <w:r w:rsidRPr="003677D1">
        <w:rPr>
          <w:rFonts w:asciiTheme="minorHAnsi" w:hAnsiTheme="minorHAnsi" w:cstheme="minorHAnsi"/>
          <w:color w:val="000000"/>
          <w:sz w:val="24"/>
          <w:szCs w:val="24"/>
          <w:lang w:bidi="en-US"/>
        </w:rPr>
        <w:t>160</w:t>
      </w: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לעבודות חשמל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.</w:t>
      </w:r>
    </w:p>
    <w:p w14:paraId="582451EC" w14:textId="77777777" w:rsidR="00D87CAC" w:rsidRPr="003677D1" w:rsidRDefault="00D87CAC" w:rsidP="00D87CAC">
      <w:pPr>
        <w:pStyle w:val="3"/>
        <w:numPr>
          <w:ilvl w:val="0"/>
          <w:numId w:val="18"/>
        </w:numPr>
        <w:shd w:val="clear" w:color="auto" w:fill="auto"/>
        <w:tabs>
          <w:tab w:val="left" w:pos="658"/>
          <w:tab w:val="right" w:pos="1129"/>
          <w:tab w:val="left" w:pos="1328"/>
        </w:tabs>
        <w:spacing w:before="0"/>
        <w:ind w:left="120" w:firstLine="0"/>
        <w:jc w:val="left"/>
        <w:rPr>
          <w:rFonts w:asciiTheme="minorHAnsi" w:hAnsiTheme="minorHAnsi" w:cstheme="minorHAnsi"/>
          <w:sz w:val="24"/>
          <w:szCs w:val="24"/>
          <w:rtl/>
        </w:rPr>
      </w:pP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על 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ab/>
      </w: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קבלן החשמל להעסיק מנהל עבודה בעל רישיון </w:t>
      </w:r>
      <w:r w:rsidRPr="00DC7CD6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חשמלאי </w:t>
      </w:r>
      <w:r w:rsidRPr="00DC7CD6"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הנדסאי</w:t>
      </w:r>
      <w:r w:rsidRPr="00DC7CD6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לפחות</w:t>
      </w:r>
    </w:p>
    <w:p w14:paraId="198E5124" w14:textId="28281882" w:rsidR="00D87CAC" w:rsidRPr="003677D1" w:rsidRDefault="00D87CAC" w:rsidP="00615C9F">
      <w:pPr>
        <w:pStyle w:val="3"/>
        <w:numPr>
          <w:ilvl w:val="0"/>
          <w:numId w:val="18"/>
        </w:numPr>
        <w:shd w:val="clear" w:color="auto" w:fill="auto"/>
        <w:tabs>
          <w:tab w:val="left" w:pos="658"/>
          <w:tab w:val="right" w:pos="1129"/>
          <w:tab w:val="left" w:pos="1333"/>
        </w:tabs>
        <w:spacing w:before="0"/>
        <w:ind w:left="658" w:hanging="567"/>
        <w:jc w:val="left"/>
        <w:rPr>
          <w:rFonts w:asciiTheme="minorHAnsi" w:hAnsiTheme="minorHAnsi" w:cstheme="minorHAnsi"/>
          <w:sz w:val="24"/>
          <w:szCs w:val="24"/>
          <w:rtl/>
        </w:rPr>
      </w:pP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על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ab/>
        <w:t xml:space="preserve"> </w:t>
      </w: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הקבלן להגיש במסמכי המכרז פרטים על ביצוע של לפחות </w:t>
      </w:r>
      <w:r w:rsidR="006B00E7">
        <w:rPr>
          <w:rFonts w:asciiTheme="minorHAnsi" w:hAnsiTheme="minorHAnsi" w:cs="Times New Roman" w:hint="cs"/>
          <w:color w:val="000000"/>
          <w:sz w:val="24"/>
          <w:szCs w:val="24"/>
          <w:rtl/>
          <w:lang w:val="he-IL" w:eastAsia="he-IL"/>
        </w:rPr>
        <w:t>3</w:t>
      </w:r>
      <w:r w:rsidR="006B00E7"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</w:t>
      </w: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עבודות בסדר</w:t>
      </w:r>
    </w:p>
    <w:p w14:paraId="03CBA3AE" w14:textId="77777777" w:rsidR="00D87CAC" w:rsidRPr="003677D1" w:rsidRDefault="00D87CAC" w:rsidP="00D87CAC">
      <w:pPr>
        <w:pStyle w:val="3"/>
        <w:shd w:val="clear" w:color="auto" w:fill="auto"/>
        <w:tabs>
          <w:tab w:val="left" w:pos="658"/>
        </w:tabs>
        <w:spacing w:before="0"/>
        <w:ind w:left="658" w:firstLine="0"/>
        <w:jc w:val="left"/>
        <w:rPr>
          <w:rFonts w:asciiTheme="minorHAnsi" w:hAnsiTheme="minorHAnsi" w:cstheme="minorHAnsi"/>
          <w:sz w:val="24"/>
          <w:szCs w:val="24"/>
          <w:rtl/>
        </w:rPr>
      </w:pP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גודל דומה שבוצעו במהלך </w:t>
      </w:r>
      <w:r w:rsidRPr="003677D1">
        <w:rPr>
          <w:rFonts w:asciiTheme="minorHAnsi" w:hAnsiTheme="minorHAnsi" w:cstheme="minorHAnsi"/>
          <w:color w:val="000000"/>
          <w:sz w:val="24"/>
          <w:szCs w:val="24"/>
          <w:lang w:bidi="en-US"/>
        </w:rPr>
        <w:t>5</w:t>
      </w: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 xml:space="preserve"> שנים אחרונות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.</w:t>
      </w:r>
    </w:p>
    <w:p w14:paraId="3652F645" w14:textId="77777777" w:rsidR="00D87CAC" w:rsidRDefault="00D87CAC" w:rsidP="00D87CAC">
      <w:pPr>
        <w:pStyle w:val="3"/>
        <w:numPr>
          <w:ilvl w:val="0"/>
          <w:numId w:val="18"/>
        </w:numPr>
        <w:shd w:val="clear" w:color="auto" w:fill="auto"/>
        <w:tabs>
          <w:tab w:val="left" w:pos="658"/>
          <w:tab w:val="right" w:pos="1129"/>
          <w:tab w:val="left" w:pos="1342"/>
        </w:tabs>
        <w:spacing w:before="0" w:after="12"/>
        <w:ind w:left="658" w:hanging="567"/>
        <w:jc w:val="left"/>
        <w:rPr>
          <w:rFonts w:asciiTheme="minorHAnsi" w:hAnsiTheme="minorHAnsi" w:cstheme="minorHAnsi"/>
          <w:sz w:val="24"/>
          <w:szCs w:val="24"/>
        </w:rPr>
      </w:pP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על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ab/>
        <w:t xml:space="preserve"> </w:t>
      </w: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הקבלן להגיש רשימת ממליצים כולל אנשי קשר וטלפונים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.</w:t>
      </w:r>
    </w:p>
    <w:p w14:paraId="2B31B88F" w14:textId="71DF9303" w:rsidR="006B00E7" w:rsidRPr="003677D1" w:rsidRDefault="006B00E7" w:rsidP="00D87CAC">
      <w:pPr>
        <w:pStyle w:val="3"/>
        <w:numPr>
          <w:ilvl w:val="0"/>
          <w:numId w:val="18"/>
        </w:numPr>
        <w:shd w:val="clear" w:color="auto" w:fill="auto"/>
        <w:tabs>
          <w:tab w:val="left" w:pos="658"/>
          <w:tab w:val="right" w:pos="1129"/>
          <w:tab w:val="left" w:pos="1342"/>
        </w:tabs>
        <w:spacing w:before="0" w:after="12"/>
        <w:ind w:left="658" w:hanging="567"/>
        <w:jc w:val="left"/>
        <w:rPr>
          <w:rFonts w:asciiTheme="minorHAnsi" w:hAnsiTheme="minorHAnsi" w:cstheme="minorHAnsi"/>
          <w:sz w:val="24"/>
          <w:szCs w:val="24"/>
          <w:rtl/>
        </w:rPr>
      </w:pPr>
      <w:r>
        <w:rPr>
          <w:rFonts w:asciiTheme="minorHAnsi" w:hAnsiTheme="minorHAnsi" w:cs="Arial" w:hint="cs"/>
          <w:sz w:val="24"/>
          <w:szCs w:val="24"/>
          <w:rtl/>
        </w:rPr>
        <w:t xml:space="preserve">על הקבלן לעמוד בדרישות סף נוספות שנכללו במסמכי המכרז. </w:t>
      </w:r>
    </w:p>
    <w:p w14:paraId="27BE876A" w14:textId="77777777" w:rsidR="00D87CAC" w:rsidRPr="003677D1" w:rsidRDefault="00D87CAC" w:rsidP="00D87CAC">
      <w:pPr>
        <w:pStyle w:val="3"/>
        <w:shd w:val="clear" w:color="auto" w:fill="auto"/>
        <w:tabs>
          <w:tab w:val="left" w:pos="658"/>
        </w:tabs>
        <w:spacing w:before="0" w:line="240" w:lineRule="auto"/>
        <w:ind w:firstLine="0"/>
        <w:jc w:val="left"/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</w:pPr>
    </w:p>
    <w:p w14:paraId="535DB8E3" w14:textId="77777777" w:rsidR="00D87CAC" w:rsidRPr="003677D1" w:rsidRDefault="00D87CAC" w:rsidP="00D87CAC">
      <w:pPr>
        <w:pStyle w:val="3"/>
        <w:shd w:val="clear" w:color="auto" w:fill="auto"/>
        <w:tabs>
          <w:tab w:val="left" w:pos="658"/>
        </w:tabs>
        <w:spacing w:before="0" w:line="240" w:lineRule="auto"/>
        <w:ind w:firstLine="0"/>
        <w:jc w:val="left"/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</w:pPr>
    </w:p>
    <w:p w14:paraId="4D8AABF7" w14:textId="77777777" w:rsidR="00D87CAC" w:rsidRPr="003677D1" w:rsidRDefault="00D87CAC" w:rsidP="00D87CAC">
      <w:pPr>
        <w:pStyle w:val="3"/>
        <w:shd w:val="clear" w:color="auto" w:fill="auto"/>
        <w:tabs>
          <w:tab w:val="left" w:pos="658"/>
        </w:tabs>
        <w:spacing w:before="0" w:line="240" w:lineRule="auto"/>
        <w:ind w:firstLine="0"/>
        <w:jc w:val="left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rtl/>
          <w:lang w:val="he-IL" w:eastAsia="he-IL"/>
        </w:rPr>
      </w:pPr>
      <w:r w:rsidRPr="003677D1">
        <w:rPr>
          <w:rFonts w:asciiTheme="minorHAnsi" w:hAnsiTheme="minorHAnsi" w:cs="Times New Roman"/>
          <w:b/>
          <w:bCs/>
          <w:color w:val="000000"/>
          <w:sz w:val="24"/>
          <w:szCs w:val="24"/>
          <w:u w:val="single"/>
          <w:rtl/>
          <w:lang w:val="he-IL" w:eastAsia="he-IL"/>
        </w:rPr>
        <w:t xml:space="preserve">פרטי הקבלן </w:t>
      </w:r>
    </w:p>
    <w:p w14:paraId="5BF3F1DA" w14:textId="77777777" w:rsidR="00D87CAC" w:rsidRPr="003677D1" w:rsidRDefault="00D87CAC" w:rsidP="00D87CAC">
      <w:pPr>
        <w:pStyle w:val="3"/>
        <w:shd w:val="clear" w:color="auto" w:fill="auto"/>
        <w:tabs>
          <w:tab w:val="left" w:pos="658"/>
        </w:tabs>
        <w:spacing w:before="0" w:line="240" w:lineRule="auto"/>
        <w:ind w:firstLine="0"/>
        <w:jc w:val="left"/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</w:pPr>
    </w:p>
    <w:p w14:paraId="38923135" w14:textId="77777777" w:rsidR="00D87CAC" w:rsidRPr="003677D1" w:rsidRDefault="00D87CAC" w:rsidP="00D87CAC">
      <w:pPr>
        <w:pStyle w:val="3"/>
        <w:shd w:val="clear" w:color="auto" w:fill="auto"/>
        <w:tabs>
          <w:tab w:val="left" w:pos="658"/>
        </w:tabs>
        <w:spacing w:before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  <w:rtl/>
        </w:rPr>
      </w:pP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שם הקבלן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:</w:t>
      </w:r>
      <w:r w:rsidRPr="003677D1">
        <w:rPr>
          <w:rFonts w:asciiTheme="minorHAnsi" w:hAnsiTheme="minorHAnsi" w:cstheme="minorHAnsi"/>
          <w:sz w:val="24"/>
          <w:szCs w:val="24"/>
          <w:rtl/>
        </w:rPr>
        <w:t xml:space="preserve"> </w:t>
      </w:r>
    </w:p>
    <w:p w14:paraId="5B767F24" w14:textId="77777777" w:rsidR="00D87CAC" w:rsidRPr="003677D1" w:rsidRDefault="00D87CAC" w:rsidP="00D87CAC">
      <w:pPr>
        <w:pStyle w:val="3"/>
        <w:shd w:val="clear" w:color="auto" w:fill="auto"/>
        <w:tabs>
          <w:tab w:val="left" w:pos="658"/>
        </w:tabs>
        <w:spacing w:before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  <w:rtl/>
        </w:rPr>
      </w:pPr>
      <w:r w:rsidRPr="003677D1">
        <w:rPr>
          <w:rFonts w:asciiTheme="minorHAnsi" w:hAnsiTheme="minorHAnsi" w:cstheme="minorHAnsi"/>
          <w:sz w:val="24"/>
          <w:szCs w:val="24"/>
          <w:rtl/>
        </w:rPr>
        <w:t>___________________________________________________________________</w:t>
      </w:r>
    </w:p>
    <w:p w14:paraId="6BF86D74" w14:textId="77777777" w:rsidR="00D87CAC" w:rsidRPr="003677D1" w:rsidRDefault="00D87CAC" w:rsidP="00D87CAC">
      <w:pPr>
        <w:pStyle w:val="3"/>
        <w:shd w:val="clear" w:color="auto" w:fill="auto"/>
        <w:tabs>
          <w:tab w:val="left" w:pos="658"/>
        </w:tabs>
        <w:spacing w:before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  <w:rtl/>
        </w:rPr>
      </w:pPr>
    </w:p>
    <w:p w14:paraId="348BF221" w14:textId="77777777" w:rsidR="00D87CAC" w:rsidRPr="003677D1" w:rsidRDefault="00D87CAC" w:rsidP="00D87CAC">
      <w:pPr>
        <w:pStyle w:val="3"/>
        <w:shd w:val="clear" w:color="auto" w:fill="auto"/>
        <w:spacing w:before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  <w:rtl/>
        </w:rPr>
      </w:pP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מס׳ ת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.</w:t>
      </w: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ז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 xml:space="preserve">. / </w:t>
      </w: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ח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.</w:t>
      </w: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פ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:</w:t>
      </w:r>
    </w:p>
    <w:p w14:paraId="77D4A08B" w14:textId="77777777" w:rsidR="00D87CAC" w:rsidRPr="003677D1" w:rsidRDefault="00D87CAC" w:rsidP="00D87CAC">
      <w:pPr>
        <w:pStyle w:val="3"/>
        <w:shd w:val="clear" w:color="auto" w:fill="auto"/>
        <w:spacing w:before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  <w:rtl/>
        </w:rPr>
      </w:pPr>
      <w:r w:rsidRPr="003677D1">
        <w:rPr>
          <w:rFonts w:asciiTheme="minorHAnsi" w:hAnsiTheme="minorHAnsi" w:cstheme="minorHAnsi"/>
          <w:sz w:val="24"/>
          <w:szCs w:val="24"/>
          <w:rtl/>
        </w:rPr>
        <w:t>___________________________________________________________________</w:t>
      </w:r>
    </w:p>
    <w:p w14:paraId="331FFC6B" w14:textId="77777777" w:rsidR="00D87CAC" w:rsidRPr="003677D1" w:rsidRDefault="00D87CAC" w:rsidP="00D87CAC">
      <w:pPr>
        <w:pStyle w:val="3"/>
        <w:shd w:val="clear" w:color="auto" w:fill="auto"/>
        <w:spacing w:before="0" w:line="240" w:lineRule="auto"/>
        <w:ind w:firstLine="0"/>
        <w:jc w:val="left"/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</w:pPr>
    </w:p>
    <w:p w14:paraId="6D235B87" w14:textId="77777777" w:rsidR="00D87CAC" w:rsidRPr="003677D1" w:rsidRDefault="00D87CAC" w:rsidP="00D87CAC">
      <w:pPr>
        <w:pStyle w:val="3"/>
        <w:shd w:val="clear" w:color="auto" w:fill="auto"/>
        <w:spacing w:before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  <w:rtl/>
        </w:rPr>
      </w:pP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כתובת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:</w:t>
      </w:r>
    </w:p>
    <w:p w14:paraId="007B2EE7" w14:textId="77777777" w:rsidR="00D87CAC" w:rsidRPr="003677D1" w:rsidRDefault="00D87CAC" w:rsidP="00D87CAC">
      <w:pPr>
        <w:pStyle w:val="3"/>
        <w:shd w:val="clear" w:color="auto" w:fill="auto"/>
        <w:spacing w:before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  <w:rtl/>
        </w:rPr>
      </w:pPr>
      <w:r w:rsidRPr="003677D1">
        <w:rPr>
          <w:rFonts w:asciiTheme="minorHAnsi" w:hAnsiTheme="minorHAnsi" w:cstheme="minorHAnsi"/>
          <w:sz w:val="24"/>
          <w:szCs w:val="24"/>
          <w:rtl/>
        </w:rPr>
        <w:t>___________________________________________________________________</w:t>
      </w:r>
    </w:p>
    <w:p w14:paraId="10C2F3EA" w14:textId="77777777" w:rsidR="00D87CAC" w:rsidRPr="003677D1" w:rsidRDefault="00D87CAC" w:rsidP="00D87CAC">
      <w:pPr>
        <w:pStyle w:val="3"/>
        <w:shd w:val="clear" w:color="auto" w:fill="auto"/>
        <w:tabs>
          <w:tab w:val="left" w:leader="underscore" w:pos="2612"/>
        </w:tabs>
        <w:spacing w:before="0" w:line="240" w:lineRule="auto"/>
        <w:ind w:firstLine="0"/>
        <w:jc w:val="left"/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</w:pPr>
    </w:p>
    <w:p w14:paraId="221420FE" w14:textId="77777777" w:rsidR="00D87CAC" w:rsidRPr="003677D1" w:rsidRDefault="00D87CAC" w:rsidP="00D87CAC">
      <w:pPr>
        <w:pStyle w:val="3"/>
        <w:shd w:val="clear" w:color="auto" w:fill="auto"/>
        <w:tabs>
          <w:tab w:val="left" w:leader="underscore" w:pos="2612"/>
        </w:tabs>
        <w:spacing w:before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  <w:rtl/>
        </w:rPr>
      </w:pP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מס׳ טלפון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: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ab/>
      </w:r>
    </w:p>
    <w:p w14:paraId="79426C1A" w14:textId="77777777" w:rsidR="00D87CAC" w:rsidRPr="003677D1" w:rsidRDefault="00D87CAC" w:rsidP="00D87CAC">
      <w:pPr>
        <w:pStyle w:val="3"/>
        <w:shd w:val="clear" w:color="auto" w:fill="auto"/>
        <w:tabs>
          <w:tab w:val="left" w:leader="underscore" w:pos="2612"/>
        </w:tabs>
        <w:spacing w:before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  <w:rtl/>
        </w:rPr>
      </w:pP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מס׳ פקס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: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ab/>
      </w:r>
    </w:p>
    <w:p w14:paraId="043A1002" w14:textId="77777777" w:rsidR="00D87CAC" w:rsidRPr="003677D1" w:rsidRDefault="00D87CAC" w:rsidP="00D87CAC">
      <w:pPr>
        <w:pStyle w:val="3"/>
        <w:shd w:val="clear" w:color="auto" w:fill="auto"/>
        <w:tabs>
          <w:tab w:val="left" w:leader="underscore" w:pos="2612"/>
        </w:tabs>
        <w:spacing w:before="0" w:line="240" w:lineRule="auto"/>
        <w:ind w:firstLine="0"/>
        <w:jc w:val="left"/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</w:pPr>
    </w:p>
    <w:p w14:paraId="4284BD78" w14:textId="77777777" w:rsidR="00D87CAC" w:rsidRPr="003677D1" w:rsidRDefault="00D87CAC" w:rsidP="00D87CAC">
      <w:pPr>
        <w:pStyle w:val="3"/>
        <w:shd w:val="clear" w:color="auto" w:fill="auto"/>
        <w:tabs>
          <w:tab w:val="left" w:leader="underscore" w:pos="2612"/>
        </w:tabs>
        <w:spacing w:before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  <w:rtl/>
        </w:rPr>
      </w:pP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מס׳ טלפון נייד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: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ab/>
      </w:r>
    </w:p>
    <w:p w14:paraId="79658CE4" w14:textId="77777777" w:rsidR="00D87CAC" w:rsidRPr="003677D1" w:rsidRDefault="00D87CAC" w:rsidP="00D87CAC">
      <w:pPr>
        <w:pStyle w:val="3"/>
        <w:shd w:val="clear" w:color="auto" w:fill="auto"/>
        <w:tabs>
          <w:tab w:val="left" w:leader="underscore" w:pos="2612"/>
        </w:tabs>
        <w:spacing w:before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  <w:rtl/>
        </w:rPr>
      </w:pPr>
      <w:r w:rsidRPr="003677D1">
        <w:rPr>
          <w:rFonts w:asciiTheme="minorHAnsi" w:hAnsiTheme="minorHAnsi" w:cstheme="minorHAnsi"/>
          <w:color w:val="000000"/>
          <w:sz w:val="24"/>
          <w:szCs w:val="24"/>
          <w:lang w:bidi="en-US"/>
        </w:rPr>
        <w:t>E-</w:t>
      </w:r>
      <w:proofErr w:type="gramStart"/>
      <w:r w:rsidRPr="003677D1">
        <w:rPr>
          <w:rFonts w:asciiTheme="minorHAnsi" w:hAnsiTheme="minorHAnsi" w:cstheme="minorHAnsi"/>
          <w:color w:val="000000"/>
          <w:sz w:val="24"/>
          <w:szCs w:val="24"/>
          <w:lang w:bidi="en-US"/>
        </w:rPr>
        <w:t>mail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 xml:space="preserve"> :</w:t>
      </w:r>
      <w:proofErr w:type="gramEnd"/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ab/>
      </w:r>
    </w:p>
    <w:p w14:paraId="47DB0109" w14:textId="77777777" w:rsidR="00D87CAC" w:rsidRPr="003677D1" w:rsidRDefault="00D87CAC" w:rsidP="00D87CAC">
      <w:pPr>
        <w:framePr w:h="974" w:wrap="around" w:vAnchor="text" w:hAnchor="margin" w:x="438" w:y="2929"/>
        <w:jc w:val="left"/>
        <w:rPr>
          <w:rFonts w:asciiTheme="minorHAnsi" w:hAnsiTheme="minorHAnsi" w:cstheme="minorHAnsi"/>
          <w:rtl/>
        </w:rPr>
      </w:pPr>
    </w:p>
    <w:p w14:paraId="37C39A00" w14:textId="77777777" w:rsidR="00D87CAC" w:rsidRPr="003677D1" w:rsidRDefault="00D87CAC" w:rsidP="00D87CAC">
      <w:pPr>
        <w:pStyle w:val="3"/>
        <w:shd w:val="clear" w:color="auto" w:fill="auto"/>
        <w:spacing w:before="0" w:line="240" w:lineRule="auto"/>
        <w:ind w:firstLine="0"/>
        <w:jc w:val="left"/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</w:pPr>
    </w:p>
    <w:p w14:paraId="65F7C2C5" w14:textId="77777777" w:rsidR="00D87CAC" w:rsidRPr="003677D1" w:rsidRDefault="00D87CAC" w:rsidP="00D87CAC">
      <w:pPr>
        <w:pStyle w:val="3"/>
        <w:shd w:val="clear" w:color="auto" w:fill="auto"/>
        <w:spacing w:before="0" w:line="240" w:lineRule="auto"/>
        <w:ind w:firstLine="0"/>
        <w:jc w:val="left"/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</w:pPr>
    </w:p>
    <w:p w14:paraId="6CF7F86C" w14:textId="77777777" w:rsidR="00D87CAC" w:rsidRPr="003677D1" w:rsidRDefault="00D87CAC" w:rsidP="00D87CAC">
      <w:pPr>
        <w:pStyle w:val="3"/>
        <w:shd w:val="clear" w:color="auto" w:fill="auto"/>
        <w:spacing w:before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  <w:rtl/>
        </w:rPr>
      </w:pPr>
      <w:r w:rsidRPr="003677D1">
        <w:rPr>
          <w:rFonts w:asciiTheme="minorHAnsi" w:hAnsiTheme="minorHAnsi" w:cs="Times New Roman"/>
          <w:color w:val="000000"/>
          <w:sz w:val="24"/>
          <w:szCs w:val="24"/>
          <w:rtl/>
          <w:lang w:val="he-IL" w:eastAsia="he-IL"/>
        </w:rPr>
        <w:t>מס׳ רישום בפנקס הקבלנים</w:t>
      </w:r>
      <w:r w:rsidRPr="003677D1">
        <w:rPr>
          <w:rFonts w:asciiTheme="minorHAnsi" w:hAnsiTheme="minorHAnsi" w:cstheme="minorHAnsi"/>
          <w:color w:val="000000"/>
          <w:sz w:val="24"/>
          <w:szCs w:val="24"/>
          <w:rtl/>
          <w:lang w:val="he-IL" w:eastAsia="he-IL"/>
        </w:rPr>
        <w:t>:</w:t>
      </w:r>
    </w:p>
    <w:p w14:paraId="000246EB" w14:textId="77777777" w:rsidR="00D87CAC" w:rsidRPr="00BB32E3" w:rsidRDefault="00D87CAC" w:rsidP="00D87CAC">
      <w:pPr>
        <w:pStyle w:val="3"/>
        <w:pBdr>
          <w:bottom w:val="single" w:sz="12" w:space="1" w:color="auto"/>
        </w:pBdr>
        <w:shd w:val="clear" w:color="auto" w:fill="auto"/>
        <w:spacing w:before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  <w:rtl/>
        </w:rPr>
      </w:pPr>
    </w:p>
    <w:p w14:paraId="72674643" w14:textId="77777777" w:rsidR="00D87CAC" w:rsidRPr="00BB32E3" w:rsidRDefault="00D87CAC" w:rsidP="00D87CAC">
      <w:pPr>
        <w:pStyle w:val="3"/>
        <w:shd w:val="clear" w:color="auto" w:fill="auto"/>
        <w:spacing w:before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  <w:rtl/>
        </w:rPr>
      </w:pPr>
      <w:r w:rsidRPr="00BB32E3">
        <w:rPr>
          <w:rFonts w:asciiTheme="minorHAnsi" w:hAnsiTheme="minorHAnsi" w:cstheme="minorHAnsi"/>
          <w:sz w:val="24"/>
          <w:szCs w:val="24"/>
          <w:rtl/>
        </w:rPr>
        <w:softHyphen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7"/>
        <w:gridCol w:w="4032"/>
      </w:tblGrid>
      <w:tr w:rsidR="00D87CAC" w:rsidRPr="003677D1" w14:paraId="069F7594" w14:textId="77777777" w:rsidTr="00574B27">
        <w:trPr>
          <w:trHeight w:hRule="exact" w:val="374"/>
          <w:jc w:val="center"/>
        </w:trPr>
        <w:tc>
          <w:tcPr>
            <w:tcW w:w="4027" w:type="dxa"/>
            <w:shd w:val="clear" w:color="auto" w:fill="FFFFFF"/>
          </w:tcPr>
          <w:p w14:paraId="7EFF6E93" w14:textId="77777777" w:rsidR="00D87CAC" w:rsidRPr="003677D1" w:rsidRDefault="00D87CAC" w:rsidP="00574B27">
            <w:pPr>
              <w:pStyle w:val="3"/>
              <w:framePr w:w="8059" w:wrap="notBeside" w:vAnchor="text" w:hAnchor="page" w:x="2018" w:y="239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3677D1">
              <w:rPr>
                <w:rStyle w:val="2"/>
                <w:rFonts w:asciiTheme="minorHAnsi" w:hAnsiTheme="minorHAnsi" w:cs="Times New Roman"/>
                <w:sz w:val="24"/>
                <w:szCs w:val="24"/>
                <w:rtl/>
              </w:rPr>
              <w:t>סיווג כספי</w:t>
            </w:r>
          </w:p>
        </w:tc>
        <w:tc>
          <w:tcPr>
            <w:tcW w:w="4032" w:type="dxa"/>
            <w:shd w:val="clear" w:color="auto" w:fill="FFFFFF"/>
          </w:tcPr>
          <w:p w14:paraId="2841FD4F" w14:textId="77777777" w:rsidR="00D87CAC" w:rsidRPr="003677D1" w:rsidRDefault="00D87CAC" w:rsidP="00574B27">
            <w:pPr>
              <w:pStyle w:val="3"/>
              <w:framePr w:w="8059" w:wrap="notBeside" w:vAnchor="text" w:hAnchor="page" w:x="2018" w:y="239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3677D1">
              <w:rPr>
                <w:rStyle w:val="2"/>
                <w:rFonts w:asciiTheme="minorHAnsi" w:hAnsiTheme="minorHAnsi" w:cs="Times New Roman"/>
                <w:sz w:val="24"/>
                <w:szCs w:val="24"/>
                <w:rtl/>
              </w:rPr>
              <w:t>מדור</w:t>
            </w:r>
          </w:p>
        </w:tc>
      </w:tr>
      <w:tr w:rsidR="00D87CAC" w:rsidRPr="003677D1" w14:paraId="7CE6A9F7" w14:textId="77777777" w:rsidTr="00574B27">
        <w:trPr>
          <w:trHeight w:hRule="exact" w:val="379"/>
          <w:jc w:val="center"/>
        </w:trPr>
        <w:tc>
          <w:tcPr>
            <w:tcW w:w="4027" w:type="dxa"/>
            <w:shd w:val="clear" w:color="auto" w:fill="FFFFFF"/>
          </w:tcPr>
          <w:p w14:paraId="2E6E52E2" w14:textId="77777777" w:rsidR="00D87CAC" w:rsidRPr="003677D1" w:rsidRDefault="00D87CAC" w:rsidP="00574B27">
            <w:pPr>
              <w:framePr w:w="8059" w:wrap="notBeside" w:vAnchor="text" w:hAnchor="page" w:x="2018" w:y="239"/>
              <w:jc w:val="left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4032" w:type="dxa"/>
            <w:shd w:val="clear" w:color="auto" w:fill="FFFFFF"/>
          </w:tcPr>
          <w:p w14:paraId="596E70B5" w14:textId="77777777" w:rsidR="00D87CAC" w:rsidRPr="003677D1" w:rsidRDefault="00D87CAC" w:rsidP="00574B27">
            <w:pPr>
              <w:framePr w:w="8059" w:wrap="notBeside" w:vAnchor="text" w:hAnchor="page" w:x="2018" w:y="239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3677D1" w14:paraId="73F5BC73" w14:textId="77777777" w:rsidTr="00574B27">
        <w:trPr>
          <w:trHeight w:hRule="exact" w:val="379"/>
          <w:jc w:val="center"/>
        </w:trPr>
        <w:tc>
          <w:tcPr>
            <w:tcW w:w="4027" w:type="dxa"/>
            <w:shd w:val="clear" w:color="auto" w:fill="FFFFFF"/>
          </w:tcPr>
          <w:p w14:paraId="38135D3F" w14:textId="77777777" w:rsidR="00D87CAC" w:rsidRPr="003677D1" w:rsidRDefault="00D87CAC" w:rsidP="00574B27">
            <w:pPr>
              <w:framePr w:w="8059" w:wrap="notBeside" w:vAnchor="text" w:hAnchor="page" w:x="2018" w:y="239"/>
              <w:jc w:val="left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4032" w:type="dxa"/>
            <w:shd w:val="clear" w:color="auto" w:fill="FFFFFF"/>
          </w:tcPr>
          <w:p w14:paraId="59ECFEBF" w14:textId="77777777" w:rsidR="00D87CAC" w:rsidRPr="003677D1" w:rsidRDefault="00D87CAC" w:rsidP="00574B27">
            <w:pPr>
              <w:framePr w:w="8059" w:wrap="notBeside" w:vAnchor="text" w:hAnchor="page" w:x="2018" w:y="239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3677D1" w14:paraId="72289019" w14:textId="77777777" w:rsidTr="00574B27">
        <w:trPr>
          <w:trHeight w:hRule="exact" w:val="379"/>
          <w:jc w:val="center"/>
        </w:trPr>
        <w:tc>
          <w:tcPr>
            <w:tcW w:w="4027" w:type="dxa"/>
            <w:shd w:val="clear" w:color="auto" w:fill="FFFFFF"/>
          </w:tcPr>
          <w:p w14:paraId="354B8A87" w14:textId="77777777" w:rsidR="00D87CAC" w:rsidRPr="003677D1" w:rsidRDefault="00D87CAC" w:rsidP="00574B27">
            <w:pPr>
              <w:framePr w:w="8059" w:wrap="notBeside" w:vAnchor="text" w:hAnchor="page" w:x="2018" w:y="239"/>
              <w:jc w:val="left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4032" w:type="dxa"/>
            <w:shd w:val="clear" w:color="auto" w:fill="FFFFFF"/>
          </w:tcPr>
          <w:p w14:paraId="2E0E3589" w14:textId="77777777" w:rsidR="00D87CAC" w:rsidRPr="003677D1" w:rsidRDefault="00D87CAC" w:rsidP="00574B27">
            <w:pPr>
              <w:framePr w:w="8059" w:wrap="notBeside" w:vAnchor="text" w:hAnchor="page" w:x="2018" w:y="239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</w:tbl>
    <w:p w14:paraId="192D0C4A" w14:textId="77777777" w:rsidR="00D87CAC" w:rsidRDefault="00D87CAC" w:rsidP="00D87CAC">
      <w:pPr>
        <w:rPr>
          <w:rFonts w:asciiTheme="minorHAnsi" w:hAnsiTheme="minorHAnsi" w:cstheme="minorHAnsi"/>
          <w:rtl/>
        </w:rPr>
      </w:pPr>
    </w:p>
    <w:p w14:paraId="703D3A70" w14:textId="77777777" w:rsidR="00D87CAC" w:rsidRDefault="00D87CAC" w:rsidP="00D87CAC">
      <w:pPr>
        <w:spacing w:after="128" w:line="220" w:lineRule="exact"/>
        <w:rPr>
          <w:rFonts w:asciiTheme="minorHAnsi" w:hAnsiTheme="minorHAnsi" w:cstheme="minorHAnsi"/>
          <w:rtl/>
        </w:rPr>
      </w:pPr>
    </w:p>
    <w:p w14:paraId="77F7C66E" w14:textId="77777777" w:rsidR="00D87CAC" w:rsidRDefault="00D87CAC" w:rsidP="00D87CAC">
      <w:pPr>
        <w:spacing w:after="128" w:line="220" w:lineRule="exact"/>
        <w:rPr>
          <w:rFonts w:asciiTheme="minorHAnsi" w:hAnsiTheme="minorHAnsi" w:cstheme="minorHAnsi"/>
          <w:rtl/>
        </w:rPr>
      </w:pPr>
    </w:p>
    <w:p w14:paraId="778471F4" w14:textId="77777777" w:rsidR="00D87CAC" w:rsidRDefault="00D87CAC" w:rsidP="00D87CAC">
      <w:pPr>
        <w:spacing w:after="128" w:line="220" w:lineRule="exact"/>
        <w:rPr>
          <w:rFonts w:asciiTheme="minorHAnsi" w:hAnsiTheme="minorHAnsi" w:cstheme="minorHAnsi"/>
          <w:rtl/>
        </w:rPr>
      </w:pPr>
    </w:p>
    <w:p w14:paraId="52CCDB7C" w14:textId="77777777" w:rsidR="003E16E1" w:rsidRDefault="003E16E1" w:rsidP="00D87CAC">
      <w:pPr>
        <w:spacing w:after="128" w:line="220" w:lineRule="exact"/>
        <w:rPr>
          <w:rFonts w:asciiTheme="minorHAnsi" w:hAnsiTheme="minorHAnsi" w:cstheme="minorHAnsi"/>
          <w:rtl/>
        </w:rPr>
      </w:pPr>
    </w:p>
    <w:p w14:paraId="180D06A8" w14:textId="77777777" w:rsidR="003E16E1" w:rsidRDefault="003E16E1" w:rsidP="00D87CAC">
      <w:pPr>
        <w:spacing w:after="128" w:line="220" w:lineRule="exact"/>
        <w:rPr>
          <w:rFonts w:asciiTheme="minorHAnsi" w:hAnsiTheme="minorHAnsi" w:cstheme="minorHAnsi"/>
          <w:rtl/>
        </w:rPr>
      </w:pPr>
    </w:p>
    <w:p w14:paraId="2F14918E" w14:textId="77777777" w:rsidR="00D87CAC" w:rsidRDefault="00D87CAC" w:rsidP="00D87CAC">
      <w:pPr>
        <w:spacing w:after="128" w:line="220" w:lineRule="exact"/>
        <w:rPr>
          <w:rFonts w:asciiTheme="minorHAnsi" w:hAnsiTheme="minorHAnsi" w:cstheme="minorHAnsi"/>
          <w:rtl/>
        </w:rPr>
      </w:pPr>
    </w:p>
    <w:p w14:paraId="4320CE6D" w14:textId="77777777" w:rsidR="00D87CAC" w:rsidRPr="004E4C22" w:rsidRDefault="00D87CAC" w:rsidP="00D87CAC">
      <w:pPr>
        <w:spacing w:after="128" w:line="220" w:lineRule="exact"/>
        <w:jc w:val="center"/>
        <w:rPr>
          <w:rFonts w:asciiTheme="minorHAnsi" w:hAnsiTheme="minorHAnsi" w:cstheme="minorHAnsi"/>
        </w:rPr>
      </w:pPr>
      <w:r w:rsidRPr="004E4C22">
        <w:rPr>
          <w:rStyle w:val="Bodytext3"/>
          <w:rFonts w:asciiTheme="minorHAnsi" w:hAnsiTheme="minorHAnsi" w:cs="Times New Roman" w:hint="cs"/>
          <w:rtl/>
        </w:rPr>
        <w:t>טבלת ריכוז מרכזיות תאורה</w:t>
      </w:r>
      <w:r w:rsidRPr="004E4C22">
        <w:rPr>
          <w:rFonts w:asciiTheme="minorHAnsi" w:hAnsiTheme="minorHAnsi" w:cstheme="minorHAnsi"/>
          <w:rtl/>
        </w:rPr>
        <w:fldChar w:fldCharType="begin"/>
      </w:r>
      <w:r w:rsidRPr="004E4C22">
        <w:rPr>
          <w:rFonts w:asciiTheme="minorHAnsi" w:hAnsiTheme="minorHAnsi" w:cstheme="minorHAnsi"/>
          <w:rtl/>
        </w:rPr>
        <w:instrText xml:space="preserve"> </w:instrText>
      </w:r>
      <w:r w:rsidRPr="004E4C22">
        <w:rPr>
          <w:rFonts w:asciiTheme="minorHAnsi" w:hAnsiTheme="minorHAnsi" w:cstheme="minorHAnsi"/>
        </w:rPr>
        <w:instrText>LINK</w:instrText>
      </w:r>
      <w:r w:rsidRPr="004E4C22">
        <w:rPr>
          <w:rFonts w:asciiTheme="minorHAnsi" w:hAnsiTheme="minorHAnsi" w:cstheme="minorHAnsi"/>
          <w:rtl/>
        </w:rPr>
        <w:instrText xml:space="preserve"> </w:instrText>
      </w:r>
      <w:r w:rsidRPr="004E4C22">
        <w:rPr>
          <w:rFonts w:asciiTheme="minorHAnsi" w:hAnsiTheme="minorHAnsi" w:cstheme="minorHAnsi"/>
        </w:rPr>
        <w:instrText>Excel.Sheet.1</w:instrText>
      </w:r>
      <w:r w:rsidRPr="004E4C22">
        <w:rPr>
          <w:rFonts w:asciiTheme="minorHAnsi" w:hAnsiTheme="minorHAnsi" w:cstheme="minorHAnsi"/>
          <w:rtl/>
        </w:rPr>
        <w:instrText>2 "</w:instrText>
      </w:r>
      <w:r w:rsidRPr="004E4C22">
        <w:rPr>
          <w:rFonts w:asciiTheme="minorHAnsi" w:hAnsiTheme="minorHAnsi" w:cstheme="minorHAnsi"/>
        </w:rPr>
        <w:instrText>C:\\Users\\itay\\Desktop</w:instrText>
      </w:r>
      <w:r w:rsidRPr="004E4C22">
        <w:rPr>
          <w:rFonts w:asciiTheme="minorHAnsi" w:hAnsiTheme="minorHAnsi" w:cstheme="minorHAnsi"/>
          <w:rtl/>
        </w:rPr>
        <w:instrText>\\</w:instrText>
      </w:r>
      <w:r w:rsidRPr="004E4C22">
        <w:rPr>
          <w:rFonts w:asciiTheme="minorHAnsi" w:hAnsiTheme="minorHAnsi" w:cs="Times New Roman"/>
          <w:rtl/>
        </w:rPr>
        <w:instrText xml:space="preserve">שיפוץ והחלפת מרכזיות תאורה דרום השרון </w:instrText>
      </w:r>
      <w:r w:rsidRPr="004E4C22">
        <w:rPr>
          <w:rFonts w:asciiTheme="minorHAnsi" w:hAnsiTheme="minorHAnsi" w:cstheme="minorHAnsi"/>
          <w:rtl/>
        </w:rPr>
        <w:instrText xml:space="preserve">- </w:instrText>
      </w:r>
      <w:r w:rsidRPr="004E4C22">
        <w:rPr>
          <w:rFonts w:asciiTheme="minorHAnsi" w:hAnsiTheme="minorHAnsi" w:cs="Times New Roman"/>
          <w:rtl/>
        </w:rPr>
        <w:instrText xml:space="preserve">אומדן ראשוני </w:instrText>
      </w:r>
      <w:r w:rsidRPr="004E4C22">
        <w:rPr>
          <w:rFonts w:asciiTheme="minorHAnsi" w:hAnsiTheme="minorHAnsi" w:cstheme="minorHAnsi"/>
          <w:rtl/>
        </w:rPr>
        <w:instrText>26.04.2022.</w:instrText>
      </w:r>
      <w:r w:rsidRPr="004E4C22">
        <w:rPr>
          <w:rFonts w:asciiTheme="minorHAnsi" w:hAnsiTheme="minorHAnsi" w:cstheme="minorHAnsi"/>
        </w:rPr>
        <w:instrText>xlsx</w:instrText>
      </w:r>
      <w:r w:rsidRPr="004E4C22">
        <w:rPr>
          <w:rFonts w:asciiTheme="minorHAnsi" w:hAnsiTheme="minorHAnsi" w:cstheme="minorHAnsi"/>
          <w:rtl/>
        </w:rPr>
        <w:instrText>" "</w:instrText>
      </w:r>
      <w:r w:rsidRPr="004E4C22">
        <w:rPr>
          <w:rFonts w:asciiTheme="minorHAnsi" w:hAnsiTheme="minorHAnsi" w:cs="Times New Roman"/>
          <w:rtl/>
        </w:rPr>
        <w:instrText>סיכום</w:instrText>
      </w:r>
      <w:r w:rsidRPr="004E4C22">
        <w:rPr>
          <w:rFonts w:asciiTheme="minorHAnsi" w:hAnsiTheme="minorHAnsi" w:cstheme="minorHAnsi"/>
          <w:rtl/>
        </w:rPr>
        <w:instrText>!</w:instrText>
      </w:r>
      <w:r w:rsidRPr="004E4C22">
        <w:rPr>
          <w:rFonts w:asciiTheme="minorHAnsi" w:hAnsiTheme="minorHAnsi" w:cstheme="minorHAnsi"/>
        </w:rPr>
        <w:instrText>R2C3:R81C9" \a \f 5 \h</w:instrText>
      </w:r>
      <w:r w:rsidRPr="004E4C22">
        <w:rPr>
          <w:rFonts w:asciiTheme="minorHAnsi" w:hAnsiTheme="minorHAnsi" w:cstheme="minorHAnsi"/>
          <w:rtl/>
        </w:rPr>
        <w:instrText xml:space="preserve">  \* </w:instrText>
      </w:r>
      <w:r w:rsidRPr="004E4C22">
        <w:rPr>
          <w:rFonts w:asciiTheme="minorHAnsi" w:hAnsiTheme="minorHAnsi" w:cstheme="minorHAnsi"/>
        </w:rPr>
        <w:instrText>MERGEFORMAT</w:instrText>
      </w:r>
      <w:r w:rsidRPr="004E4C22">
        <w:rPr>
          <w:rFonts w:asciiTheme="minorHAnsi" w:hAnsiTheme="minorHAnsi" w:cstheme="minorHAnsi"/>
          <w:rtl/>
        </w:rPr>
        <w:instrText xml:space="preserve"> </w:instrText>
      </w:r>
      <w:r w:rsidRPr="004E4C22">
        <w:rPr>
          <w:rFonts w:asciiTheme="minorHAnsi" w:hAnsiTheme="minorHAnsi" w:cstheme="minorHAnsi"/>
          <w:rtl/>
        </w:rPr>
        <w:fldChar w:fldCharType="separate"/>
      </w:r>
      <w:bookmarkStart w:id="2" w:name="RANGE!C2:H81"/>
    </w:p>
    <w:tbl>
      <w:tblPr>
        <w:tblStyle w:val="a9"/>
        <w:tblpPr w:leftFromText="180" w:rightFromText="180" w:vertAnchor="text" w:tblpXSpec="center" w:tblpY="1"/>
        <w:tblOverlap w:val="never"/>
        <w:bidiVisual/>
        <w:tblW w:w="8244" w:type="dxa"/>
        <w:jc w:val="center"/>
        <w:tblLook w:val="04A0" w:firstRow="1" w:lastRow="0" w:firstColumn="1" w:lastColumn="0" w:noHBand="0" w:noVBand="1"/>
      </w:tblPr>
      <w:tblGrid>
        <w:gridCol w:w="460"/>
        <w:gridCol w:w="5964"/>
        <w:gridCol w:w="1820"/>
      </w:tblGrid>
      <w:tr w:rsidR="00D87CAC" w:rsidRPr="00D807CC" w14:paraId="06ED6BBC" w14:textId="77777777" w:rsidTr="00585A81">
        <w:trPr>
          <w:trHeight w:val="312"/>
          <w:jc w:val="center"/>
        </w:trPr>
        <w:tc>
          <w:tcPr>
            <w:tcW w:w="6424" w:type="dxa"/>
            <w:gridSpan w:val="2"/>
            <w:shd w:val="clear" w:color="auto" w:fill="auto"/>
            <w:noWrap/>
            <w:hideMark/>
          </w:tcPr>
          <w:bookmarkEnd w:id="2"/>
          <w:p w14:paraId="5C9BFD45" w14:textId="77777777" w:rsidR="00D87CAC" w:rsidRPr="00D807CC" w:rsidRDefault="00D87CAC" w:rsidP="00574B27">
            <w:pPr>
              <w:spacing w:after="128" w:line="220" w:lineRule="exact"/>
              <w:jc w:val="center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="Times New Roman"/>
                <w:rtl/>
              </w:rPr>
              <w:t>מרכזייה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14:paraId="67501974" w14:textId="77777777" w:rsidR="00D87CAC" w:rsidRPr="00D807CC" w:rsidRDefault="00D87CAC" w:rsidP="00574B27">
            <w:pPr>
              <w:spacing w:after="128" w:line="220" w:lineRule="exact"/>
              <w:jc w:val="center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 w:hint="cs"/>
                <w:rtl/>
              </w:rPr>
              <w:t>הערות</w:t>
            </w:r>
          </w:p>
        </w:tc>
      </w:tr>
      <w:tr w:rsidR="00D87CAC" w:rsidRPr="00D807CC" w14:paraId="26D4BF59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5D4AB0AF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theme="minorHAnsi"/>
                <w:rtl/>
              </w:rPr>
              <w:t>1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15691BEB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proofErr w:type="spellStart"/>
            <w:r w:rsidRPr="00D807CC">
              <w:rPr>
                <w:rFonts w:asciiTheme="minorHAnsi" w:hAnsiTheme="minorHAnsi" w:cs="Times New Roman"/>
                <w:rtl/>
              </w:rPr>
              <w:t>אלישמע</w:t>
            </w:r>
            <w:proofErr w:type="spellEnd"/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הדקל</w:t>
            </w:r>
          </w:p>
        </w:tc>
        <w:tc>
          <w:tcPr>
            <w:tcW w:w="1820" w:type="dxa"/>
            <w:shd w:val="clear" w:color="auto" w:fill="auto"/>
            <w:noWrap/>
          </w:tcPr>
          <w:p w14:paraId="7C60C0E3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0B6DF01C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4ABD8EFA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2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6522D7E6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גבעת חן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פעמי אביב</w:t>
            </w:r>
          </w:p>
        </w:tc>
        <w:tc>
          <w:tcPr>
            <w:tcW w:w="1820" w:type="dxa"/>
            <w:shd w:val="clear" w:color="auto" w:fill="auto"/>
            <w:noWrap/>
          </w:tcPr>
          <w:p w14:paraId="04C16C8C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327A0053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13A10CF5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3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247AE1FB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גן חיים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בכניסה ליישוב</w:t>
            </w:r>
          </w:p>
        </w:tc>
        <w:tc>
          <w:tcPr>
            <w:tcW w:w="1820" w:type="dxa"/>
            <w:shd w:val="clear" w:color="auto" w:fill="auto"/>
            <w:noWrap/>
          </w:tcPr>
          <w:p w14:paraId="193C1EE5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11BAD2F2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0D6B2E6C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4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63E09689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גן חיים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רח</w:t>
            </w:r>
            <w:r w:rsidRPr="00D807CC">
              <w:rPr>
                <w:rFonts w:asciiTheme="minorHAnsi" w:hAnsiTheme="minorHAnsi" w:cstheme="minorHAnsi"/>
                <w:rtl/>
              </w:rPr>
              <w:t xml:space="preserve">' </w:t>
            </w:r>
            <w:r w:rsidRPr="00D807CC">
              <w:rPr>
                <w:rFonts w:asciiTheme="minorHAnsi" w:hAnsiTheme="minorHAnsi" w:cs="Times New Roman"/>
                <w:rtl/>
              </w:rPr>
              <w:t>דרך המלך פינת התמר</w:t>
            </w:r>
          </w:p>
        </w:tc>
        <w:tc>
          <w:tcPr>
            <w:tcW w:w="1820" w:type="dxa"/>
            <w:shd w:val="clear" w:color="auto" w:fill="auto"/>
            <w:noWrap/>
          </w:tcPr>
          <w:p w14:paraId="39FBF38A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560A0D8A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473B5146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5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49A9CF95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גן חיים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רח</w:t>
            </w:r>
            <w:r w:rsidRPr="00D807CC">
              <w:rPr>
                <w:rFonts w:asciiTheme="minorHAnsi" w:hAnsiTheme="minorHAnsi" w:cstheme="minorHAnsi"/>
                <w:rtl/>
              </w:rPr>
              <w:t xml:space="preserve">' </w:t>
            </w:r>
            <w:r w:rsidRPr="00D807CC">
              <w:rPr>
                <w:rFonts w:asciiTheme="minorHAnsi" w:hAnsiTheme="minorHAnsi" w:cs="Times New Roman"/>
                <w:rtl/>
              </w:rPr>
              <w:t>הערבה</w:t>
            </w:r>
          </w:p>
        </w:tc>
        <w:tc>
          <w:tcPr>
            <w:tcW w:w="1820" w:type="dxa"/>
            <w:shd w:val="clear" w:color="auto" w:fill="auto"/>
            <w:noWrap/>
          </w:tcPr>
          <w:p w14:paraId="128D6937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59F59A4E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5AB64790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6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1DE456C0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גני עם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בית העם פינת ביער</w:t>
            </w:r>
          </w:p>
        </w:tc>
        <w:tc>
          <w:tcPr>
            <w:tcW w:w="1820" w:type="dxa"/>
            <w:shd w:val="clear" w:color="auto" w:fill="auto"/>
            <w:noWrap/>
          </w:tcPr>
          <w:p w14:paraId="5BE0CBC1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33D3CA24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3E2D9174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7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7531F74A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גת רימון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הברוש</w:t>
            </w:r>
          </w:p>
        </w:tc>
        <w:tc>
          <w:tcPr>
            <w:tcW w:w="1820" w:type="dxa"/>
            <w:shd w:val="clear" w:color="auto" w:fill="auto"/>
            <w:noWrap/>
          </w:tcPr>
          <w:p w14:paraId="18E8BE28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1481EDA1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5EFE971A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8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67F799FC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חגור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הכלנית</w:t>
            </w:r>
          </w:p>
        </w:tc>
        <w:tc>
          <w:tcPr>
            <w:tcW w:w="1820" w:type="dxa"/>
            <w:shd w:val="clear" w:color="auto" w:fill="auto"/>
            <w:noWrap/>
          </w:tcPr>
          <w:p w14:paraId="20DB34B6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67F668C1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57860637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9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4BA945D2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חגור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שלדג פינת דרור</w:t>
            </w:r>
          </w:p>
        </w:tc>
        <w:tc>
          <w:tcPr>
            <w:tcW w:w="1820" w:type="dxa"/>
            <w:shd w:val="clear" w:color="auto" w:fill="auto"/>
            <w:noWrap/>
          </w:tcPr>
          <w:p w14:paraId="37E85AF6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363259A0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731DA8B3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10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53DDCD24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ירחיב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אנפה</w:t>
            </w:r>
          </w:p>
        </w:tc>
        <w:tc>
          <w:tcPr>
            <w:tcW w:w="1820" w:type="dxa"/>
            <w:shd w:val="clear" w:color="auto" w:fill="auto"/>
            <w:noWrap/>
          </w:tcPr>
          <w:p w14:paraId="7F13D07D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74062747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44A51FAC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11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0DBCED71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ירחיב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הדרור</w:t>
            </w:r>
          </w:p>
        </w:tc>
        <w:tc>
          <w:tcPr>
            <w:tcW w:w="1820" w:type="dxa"/>
            <w:shd w:val="clear" w:color="auto" w:fill="auto"/>
            <w:noWrap/>
          </w:tcPr>
          <w:p w14:paraId="23EDC75E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104F6A19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2B1DCF99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12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31B1DD5A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ירחיב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נחליאלי</w:t>
            </w:r>
          </w:p>
        </w:tc>
        <w:tc>
          <w:tcPr>
            <w:tcW w:w="1820" w:type="dxa"/>
            <w:shd w:val="clear" w:color="auto" w:fill="auto"/>
            <w:noWrap/>
          </w:tcPr>
          <w:p w14:paraId="0F858517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405500DD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51A5F109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13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661CC9B3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ירחיב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שקנאי</w:t>
            </w:r>
          </w:p>
        </w:tc>
        <w:tc>
          <w:tcPr>
            <w:tcW w:w="1820" w:type="dxa"/>
            <w:shd w:val="clear" w:color="auto" w:fill="auto"/>
            <w:noWrap/>
          </w:tcPr>
          <w:p w14:paraId="7972B349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2CF0EEF4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180EF62E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14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1106F8AA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proofErr w:type="spellStart"/>
            <w:r w:rsidRPr="00D807CC">
              <w:rPr>
                <w:rFonts w:asciiTheme="minorHAnsi" w:hAnsiTheme="minorHAnsi" w:cs="Times New Roman"/>
                <w:rtl/>
              </w:rPr>
              <w:t>ירקונה</w:t>
            </w:r>
            <w:proofErr w:type="spellEnd"/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האלה</w:t>
            </w:r>
          </w:p>
        </w:tc>
        <w:tc>
          <w:tcPr>
            <w:tcW w:w="1820" w:type="dxa"/>
            <w:shd w:val="clear" w:color="auto" w:fill="auto"/>
            <w:noWrap/>
          </w:tcPr>
          <w:p w14:paraId="537E3CD7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0224D809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320BE13B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15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0CCC5F11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proofErr w:type="spellStart"/>
            <w:r w:rsidRPr="00D807CC">
              <w:rPr>
                <w:rFonts w:asciiTheme="minorHAnsi" w:hAnsiTheme="minorHAnsi" w:cs="Times New Roman"/>
                <w:rtl/>
              </w:rPr>
              <w:t>ירקונה</w:t>
            </w:r>
            <w:proofErr w:type="spellEnd"/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המייסדים פינת הפרדס בכיכר</w:t>
            </w:r>
          </w:p>
        </w:tc>
        <w:tc>
          <w:tcPr>
            <w:tcW w:w="1820" w:type="dxa"/>
            <w:shd w:val="clear" w:color="auto" w:fill="auto"/>
            <w:noWrap/>
          </w:tcPr>
          <w:p w14:paraId="1767BF5C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01BEC607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5A8079CE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16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0DCDB7F2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כפר סירקין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 xml:space="preserve">מרכזיית תאורה דרך </w:t>
            </w:r>
            <w:proofErr w:type="spellStart"/>
            <w:r w:rsidRPr="00D807CC">
              <w:rPr>
                <w:rFonts w:asciiTheme="minorHAnsi" w:hAnsiTheme="minorHAnsi" w:cs="Times New Roman"/>
                <w:rtl/>
              </w:rPr>
              <w:t>אפק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</w:tcPr>
          <w:p w14:paraId="28167CCE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6D1617F3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0EBFB032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17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6AD723BD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כפר סירקין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 xml:space="preserve">מרכזיית תאורה דרך </w:t>
            </w:r>
            <w:proofErr w:type="spellStart"/>
            <w:r w:rsidRPr="00D807CC">
              <w:rPr>
                <w:rFonts w:asciiTheme="minorHAnsi" w:hAnsiTheme="minorHAnsi" w:cs="Times New Roman"/>
                <w:rtl/>
              </w:rPr>
              <w:t>אפק</w:t>
            </w:r>
            <w:proofErr w:type="spellEnd"/>
            <w:r w:rsidRPr="00D807CC">
              <w:rPr>
                <w:rFonts w:asciiTheme="minorHAnsi" w:hAnsiTheme="minorHAnsi" w:cs="Times New Roman"/>
                <w:rtl/>
              </w:rPr>
              <w:t xml:space="preserve"> פינת הגפנים</w:t>
            </w:r>
          </w:p>
        </w:tc>
        <w:tc>
          <w:tcPr>
            <w:tcW w:w="1820" w:type="dxa"/>
            <w:shd w:val="clear" w:color="auto" w:fill="auto"/>
            <w:noWrap/>
          </w:tcPr>
          <w:p w14:paraId="5A82F5A1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5FE6A961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03A1A5CA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18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6B61E80F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כפר סירקין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הכלנית פינת הגפנים</w:t>
            </w:r>
          </w:p>
        </w:tc>
        <w:tc>
          <w:tcPr>
            <w:tcW w:w="1820" w:type="dxa"/>
            <w:shd w:val="clear" w:color="auto" w:fill="auto"/>
            <w:noWrap/>
          </w:tcPr>
          <w:p w14:paraId="261071B3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090149C4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2EFCE7C6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19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3754623C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כפר סירקין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השדות פינת המרגניות</w:t>
            </w:r>
          </w:p>
        </w:tc>
        <w:tc>
          <w:tcPr>
            <w:tcW w:w="1820" w:type="dxa"/>
            <w:shd w:val="clear" w:color="auto" w:fill="auto"/>
            <w:noWrap/>
          </w:tcPr>
          <w:p w14:paraId="3B496054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7B517D84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1177901D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20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32E06CF2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מגשימים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דוד נבון</w:t>
            </w:r>
          </w:p>
        </w:tc>
        <w:tc>
          <w:tcPr>
            <w:tcW w:w="1820" w:type="dxa"/>
            <w:shd w:val="clear" w:color="auto" w:fill="auto"/>
            <w:noWrap/>
          </w:tcPr>
          <w:p w14:paraId="66C05388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24EBF999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00492D7D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21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1262C3B1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מגשימים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הברוש</w:t>
            </w:r>
          </w:p>
        </w:tc>
        <w:tc>
          <w:tcPr>
            <w:tcW w:w="1820" w:type="dxa"/>
            <w:shd w:val="clear" w:color="auto" w:fill="auto"/>
            <w:noWrap/>
          </w:tcPr>
          <w:p w14:paraId="71FA2861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621259D1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0BD31EE7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22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3D553FDC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מגשימים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הזית</w:t>
            </w:r>
          </w:p>
        </w:tc>
        <w:tc>
          <w:tcPr>
            <w:tcW w:w="1820" w:type="dxa"/>
            <w:shd w:val="clear" w:color="auto" w:fill="auto"/>
            <w:noWrap/>
          </w:tcPr>
          <w:p w14:paraId="0A7FC0C1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7DC9528F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750C9F7C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23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004F3BDB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מגשימים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הערבה</w:t>
            </w:r>
          </w:p>
        </w:tc>
        <w:tc>
          <w:tcPr>
            <w:tcW w:w="1820" w:type="dxa"/>
            <w:shd w:val="clear" w:color="auto" w:fill="auto"/>
            <w:noWrap/>
          </w:tcPr>
          <w:p w14:paraId="7AB7F1EF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3450BCC7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2F714664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24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27A62958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נווה ימין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ההדר</w:t>
            </w:r>
          </w:p>
        </w:tc>
        <w:tc>
          <w:tcPr>
            <w:tcW w:w="1820" w:type="dxa"/>
            <w:shd w:val="clear" w:color="auto" w:fill="auto"/>
            <w:noWrap/>
          </w:tcPr>
          <w:p w14:paraId="2C8CE598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31C4E926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1866FFDA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25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427214B4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נווה ירק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הברוש</w:t>
            </w:r>
          </w:p>
        </w:tc>
        <w:tc>
          <w:tcPr>
            <w:tcW w:w="1820" w:type="dxa"/>
            <w:shd w:val="clear" w:color="auto" w:fill="auto"/>
            <w:noWrap/>
          </w:tcPr>
          <w:p w14:paraId="2D91144F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57439946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6A313776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26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7D298FD7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נווה ירק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הגפן</w:t>
            </w:r>
          </w:p>
        </w:tc>
        <w:tc>
          <w:tcPr>
            <w:tcW w:w="1820" w:type="dxa"/>
            <w:shd w:val="clear" w:color="auto" w:fill="auto"/>
            <w:noWrap/>
          </w:tcPr>
          <w:p w14:paraId="3E80337A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2C0E8DF2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575BF6FB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27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7E1EF23E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נווה ירק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הרימון פינת השקד</w:t>
            </w:r>
          </w:p>
        </w:tc>
        <w:tc>
          <w:tcPr>
            <w:tcW w:w="1820" w:type="dxa"/>
            <w:shd w:val="clear" w:color="auto" w:fill="auto"/>
            <w:noWrap/>
          </w:tcPr>
          <w:p w14:paraId="0440266B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7FA57211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456843CC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28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4BFDBC81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נחשונים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האירוס</w:t>
            </w:r>
          </w:p>
        </w:tc>
        <w:tc>
          <w:tcPr>
            <w:tcW w:w="1820" w:type="dxa"/>
            <w:shd w:val="clear" w:color="auto" w:fill="auto"/>
            <w:noWrap/>
          </w:tcPr>
          <w:p w14:paraId="60358112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35D3C87A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0915F0E9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29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29C7E281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נירית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 xml:space="preserve">מרכזיית תאורה גולן פינת גלעד </w:t>
            </w:r>
          </w:p>
        </w:tc>
        <w:tc>
          <w:tcPr>
            <w:tcW w:w="1820" w:type="dxa"/>
            <w:shd w:val="clear" w:color="auto" w:fill="auto"/>
            <w:noWrap/>
          </w:tcPr>
          <w:p w14:paraId="744929C1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2B42D37D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18BEB170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30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66A9C33E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נירית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גלבוע</w:t>
            </w:r>
          </w:p>
        </w:tc>
        <w:tc>
          <w:tcPr>
            <w:tcW w:w="1820" w:type="dxa"/>
            <w:shd w:val="clear" w:color="auto" w:fill="auto"/>
            <w:noWrap/>
          </w:tcPr>
          <w:p w14:paraId="19B40C26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25448126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3DB83967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31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5F7EF9D6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נירית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הלל</w:t>
            </w:r>
          </w:p>
        </w:tc>
        <w:tc>
          <w:tcPr>
            <w:tcW w:w="1820" w:type="dxa"/>
            <w:shd w:val="clear" w:color="auto" w:fill="auto"/>
            <w:noWrap/>
          </w:tcPr>
          <w:p w14:paraId="25436348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00513395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501B46ED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32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417CCDCF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עדנים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דרך הכפר</w:t>
            </w:r>
          </w:p>
        </w:tc>
        <w:tc>
          <w:tcPr>
            <w:tcW w:w="1820" w:type="dxa"/>
            <w:shd w:val="clear" w:color="auto" w:fill="auto"/>
            <w:noWrap/>
          </w:tcPr>
          <w:p w14:paraId="6BF064A0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382D3E1F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46348C82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33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68FF259A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עדנים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 xml:space="preserve">מרכזיית תאורה רחוב ההדר </w:t>
            </w:r>
          </w:p>
        </w:tc>
        <w:tc>
          <w:tcPr>
            <w:tcW w:w="1820" w:type="dxa"/>
            <w:shd w:val="clear" w:color="auto" w:fill="auto"/>
            <w:noWrap/>
          </w:tcPr>
          <w:p w14:paraId="1F526D06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0BBCF950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3AB4F4EB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34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4B24A40D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עדנים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רחוב השדות פינת דרך הכפר</w:t>
            </w:r>
          </w:p>
        </w:tc>
        <w:tc>
          <w:tcPr>
            <w:tcW w:w="1820" w:type="dxa"/>
            <w:shd w:val="clear" w:color="auto" w:fill="auto"/>
            <w:noWrap/>
          </w:tcPr>
          <w:p w14:paraId="57B667E7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692876E3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6BB53738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35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22145249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צופית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מרכזייה ירוקה רחוב השדרה</w:t>
            </w:r>
          </w:p>
        </w:tc>
        <w:tc>
          <w:tcPr>
            <w:tcW w:w="1820" w:type="dxa"/>
            <w:shd w:val="clear" w:color="auto" w:fill="auto"/>
            <w:noWrap/>
          </w:tcPr>
          <w:p w14:paraId="00A58693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20B710AA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5065D93A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36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6E4B678D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צופית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מרכזייה רחוב האילנות</w:t>
            </w:r>
          </w:p>
        </w:tc>
        <w:tc>
          <w:tcPr>
            <w:tcW w:w="1820" w:type="dxa"/>
            <w:shd w:val="clear" w:color="auto" w:fill="auto"/>
            <w:noWrap/>
          </w:tcPr>
          <w:p w14:paraId="5DD07220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396E45C1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2A0717D6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37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6D2A2A8E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צופית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 xml:space="preserve">מרכזייה רחוב האילנות פינת הדקל </w:t>
            </w:r>
          </w:p>
        </w:tc>
        <w:tc>
          <w:tcPr>
            <w:tcW w:w="1820" w:type="dxa"/>
            <w:shd w:val="clear" w:color="auto" w:fill="auto"/>
            <w:noWrap/>
          </w:tcPr>
          <w:p w14:paraId="05AF842C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45654308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5676D8AD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38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28633D57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צופית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 xml:space="preserve">מרכזיית תאורה ליד שער ראשי </w:t>
            </w:r>
          </w:p>
        </w:tc>
        <w:tc>
          <w:tcPr>
            <w:tcW w:w="1820" w:type="dxa"/>
            <w:shd w:val="clear" w:color="auto" w:fill="auto"/>
            <w:noWrap/>
          </w:tcPr>
          <w:p w14:paraId="0234F9F1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28DEA117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58C95164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39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3E443EBF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צור יצחק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 xml:space="preserve">מרכזיית תאורה כביש </w:t>
            </w:r>
            <w:r w:rsidRPr="00D807CC">
              <w:rPr>
                <w:rFonts w:asciiTheme="minorHAnsi" w:hAnsiTheme="minorHAnsi" w:cstheme="minorHAnsi"/>
                <w:rtl/>
              </w:rPr>
              <w:t xml:space="preserve">5533 </w:t>
            </w:r>
            <w:r w:rsidRPr="00D807CC">
              <w:rPr>
                <w:rFonts w:asciiTheme="minorHAnsi" w:hAnsiTheme="minorHAnsi" w:cs="Times New Roman"/>
                <w:rtl/>
              </w:rPr>
              <w:t>בכניסה</w:t>
            </w:r>
          </w:p>
        </w:tc>
        <w:tc>
          <w:tcPr>
            <w:tcW w:w="1820" w:type="dxa"/>
            <w:shd w:val="clear" w:color="auto" w:fill="auto"/>
            <w:noWrap/>
          </w:tcPr>
          <w:p w14:paraId="5B2801EC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029F3E56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7FD6A779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40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68E3CF08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צור יצחק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נחל אלון</w:t>
            </w:r>
          </w:p>
        </w:tc>
        <w:tc>
          <w:tcPr>
            <w:tcW w:w="1820" w:type="dxa"/>
            <w:shd w:val="clear" w:color="auto" w:fill="auto"/>
            <w:noWrap/>
          </w:tcPr>
          <w:p w14:paraId="068A4C56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4B899D68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32271A79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41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212F5466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צור יצחק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נחל הדס</w:t>
            </w:r>
          </w:p>
        </w:tc>
        <w:tc>
          <w:tcPr>
            <w:tcW w:w="1820" w:type="dxa"/>
            <w:shd w:val="clear" w:color="auto" w:fill="auto"/>
            <w:noWrap/>
          </w:tcPr>
          <w:p w14:paraId="2FC59FA1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63D128F4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79688847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42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3A410268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צור יצחק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 xml:space="preserve">מרכזיית תאורה נחל פארן </w:t>
            </w:r>
            <w:r w:rsidRPr="00D807CC">
              <w:rPr>
                <w:rFonts w:asciiTheme="minorHAnsi" w:hAnsiTheme="minorHAnsi" w:cstheme="minorHAnsi"/>
                <w:rtl/>
              </w:rPr>
              <w:t>45</w:t>
            </w:r>
          </w:p>
        </w:tc>
        <w:tc>
          <w:tcPr>
            <w:tcW w:w="1820" w:type="dxa"/>
            <w:shd w:val="clear" w:color="auto" w:fill="auto"/>
            <w:noWrap/>
          </w:tcPr>
          <w:p w14:paraId="6B0617EF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6A0633C3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6A1CFFAA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43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75891397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צור יצחק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נחל פולג</w:t>
            </w:r>
          </w:p>
        </w:tc>
        <w:tc>
          <w:tcPr>
            <w:tcW w:w="1820" w:type="dxa"/>
            <w:shd w:val="clear" w:color="auto" w:fill="auto"/>
            <w:noWrap/>
          </w:tcPr>
          <w:p w14:paraId="26C18B35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0F0BC056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0AFCB2EF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44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1B692E4D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צור יצחק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נחל צלמון</w:t>
            </w:r>
          </w:p>
        </w:tc>
        <w:tc>
          <w:tcPr>
            <w:tcW w:w="1820" w:type="dxa"/>
            <w:shd w:val="clear" w:color="auto" w:fill="auto"/>
            <w:noWrap/>
          </w:tcPr>
          <w:p w14:paraId="2D2211A5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38B81DEA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50DE4B1A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45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7AF4168F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צור יצחק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נחל שילה</w:t>
            </w:r>
          </w:p>
        </w:tc>
        <w:tc>
          <w:tcPr>
            <w:tcW w:w="1820" w:type="dxa"/>
            <w:shd w:val="clear" w:color="auto" w:fill="auto"/>
            <w:noWrap/>
          </w:tcPr>
          <w:p w14:paraId="01125E4B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6FC9576D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0A607C78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46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3293BA19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צור נתן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דרך השקד בחדר חשמל</w:t>
            </w:r>
          </w:p>
        </w:tc>
        <w:tc>
          <w:tcPr>
            <w:tcW w:w="1820" w:type="dxa"/>
            <w:shd w:val="clear" w:color="auto" w:fill="auto"/>
            <w:noWrap/>
          </w:tcPr>
          <w:p w14:paraId="685714E4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5AD194E3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1A2BE052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47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204956AC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רמות השבים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המייסדים פינת בית העם</w:t>
            </w:r>
          </w:p>
        </w:tc>
        <w:tc>
          <w:tcPr>
            <w:tcW w:w="1820" w:type="dxa"/>
            <w:shd w:val="clear" w:color="auto" w:fill="auto"/>
            <w:noWrap/>
          </w:tcPr>
          <w:p w14:paraId="388ED6C2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43F6564B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35499C16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48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63F5C6BD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רמות השבים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המייסדים פינת האלונים</w:t>
            </w:r>
          </w:p>
        </w:tc>
        <w:tc>
          <w:tcPr>
            <w:tcW w:w="1820" w:type="dxa"/>
            <w:shd w:val="clear" w:color="auto" w:fill="auto"/>
            <w:noWrap/>
          </w:tcPr>
          <w:p w14:paraId="66D63D30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40FB7F56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5C595EC0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49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6B94CDFB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רמות השבים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התרנגול</w:t>
            </w:r>
          </w:p>
        </w:tc>
        <w:tc>
          <w:tcPr>
            <w:tcW w:w="1820" w:type="dxa"/>
            <w:shd w:val="clear" w:color="auto" w:fill="auto"/>
            <w:noWrap/>
          </w:tcPr>
          <w:p w14:paraId="46AEF50B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6FADC407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0B50E601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50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39946D16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 xml:space="preserve">שדה </w:t>
            </w:r>
            <w:proofErr w:type="spellStart"/>
            <w:r w:rsidRPr="00D807CC">
              <w:rPr>
                <w:rFonts w:asciiTheme="minorHAnsi" w:hAnsiTheme="minorHAnsi" w:cs="Times New Roman"/>
                <w:rtl/>
              </w:rPr>
              <w:t>ורבורג</w:t>
            </w:r>
            <w:proofErr w:type="spellEnd"/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 xml:space="preserve">מרכזיית תאורה דרך ההדרים בקצה המערבי </w:t>
            </w:r>
          </w:p>
        </w:tc>
        <w:tc>
          <w:tcPr>
            <w:tcW w:w="1820" w:type="dxa"/>
            <w:shd w:val="clear" w:color="auto" w:fill="auto"/>
            <w:noWrap/>
          </w:tcPr>
          <w:p w14:paraId="0E29ABBA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2A9F1AB5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784628FD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51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369F7A35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 xml:space="preserve">שדה </w:t>
            </w:r>
            <w:proofErr w:type="spellStart"/>
            <w:r w:rsidRPr="00D807CC">
              <w:rPr>
                <w:rFonts w:asciiTheme="minorHAnsi" w:hAnsiTheme="minorHAnsi" w:cs="Times New Roman"/>
                <w:rtl/>
              </w:rPr>
              <w:t>ורבורג</w:t>
            </w:r>
            <w:proofErr w:type="spellEnd"/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דרך ההדרים ליד כיכר שלמה</w:t>
            </w:r>
          </w:p>
        </w:tc>
        <w:tc>
          <w:tcPr>
            <w:tcW w:w="1820" w:type="dxa"/>
            <w:shd w:val="clear" w:color="auto" w:fill="auto"/>
            <w:noWrap/>
          </w:tcPr>
          <w:p w14:paraId="1F200651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285510AB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34D05DF5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52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38B14F6E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 xml:space="preserve">שדה </w:t>
            </w:r>
            <w:proofErr w:type="spellStart"/>
            <w:r w:rsidRPr="00D807CC">
              <w:rPr>
                <w:rFonts w:asciiTheme="minorHAnsi" w:hAnsiTheme="minorHAnsi" w:cs="Times New Roman"/>
                <w:rtl/>
              </w:rPr>
              <w:t>ורבורג</w:t>
            </w:r>
            <w:proofErr w:type="spellEnd"/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דרך ההדרים פינת דרך האורנים</w:t>
            </w:r>
          </w:p>
        </w:tc>
        <w:tc>
          <w:tcPr>
            <w:tcW w:w="1820" w:type="dxa"/>
            <w:shd w:val="clear" w:color="auto" w:fill="auto"/>
            <w:noWrap/>
          </w:tcPr>
          <w:p w14:paraId="0540F71F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4717F8DF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626D30A2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53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11EF9FC1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 xml:space="preserve">שדה </w:t>
            </w:r>
            <w:proofErr w:type="spellStart"/>
            <w:r w:rsidRPr="00D807CC">
              <w:rPr>
                <w:rFonts w:asciiTheme="minorHAnsi" w:hAnsiTheme="minorHAnsi" w:cs="Times New Roman"/>
                <w:rtl/>
              </w:rPr>
              <w:t>ורבורג</w:t>
            </w:r>
            <w:proofErr w:type="spellEnd"/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הברוש צפון</w:t>
            </w:r>
          </w:p>
        </w:tc>
        <w:tc>
          <w:tcPr>
            <w:tcW w:w="1820" w:type="dxa"/>
            <w:shd w:val="clear" w:color="auto" w:fill="auto"/>
            <w:noWrap/>
          </w:tcPr>
          <w:p w14:paraId="30D06DFB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6D07D893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7DB34FCF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54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6309BF5E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שדי חמד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שדרת הדקלים</w:t>
            </w:r>
          </w:p>
        </w:tc>
        <w:tc>
          <w:tcPr>
            <w:tcW w:w="1820" w:type="dxa"/>
            <w:shd w:val="clear" w:color="auto" w:fill="auto"/>
            <w:noWrap/>
          </w:tcPr>
          <w:p w14:paraId="07FF6D11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43ECF28F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610C7078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55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3543892E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שדי חמד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שיטה פינת שקמה</w:t>
            </w:r>
          </w:p>
        </w:tc>
        <w:tc>
          <w:tcPr>
            <w:tcW w:w="1820" w:type="dxa"/>
            <w:shd w:val="clear" w:color="auto" w:fill="auto"/>
            <w:noWrap/>
          </w:tcPr>
          <w:p w14:paraId="7AF27E87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0FDFD7C1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742238FA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56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5FF0D7A3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proofErr w:type="spellStart"/>
            <w:r w:rsidRPr="00D807CC">
              <w:rPr>
                <w:rFonts w:asciiTheme="minorHAnsi" w:hAnsiTheme="minorHAnsi" w:cs="Times New Roman"/>
                <w:rtl/>
              </w:rPr>
              <w:t>אלישמע</w:t>
            </w:r>
            <w:proofErr w:type="spellEnd"/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הנרקיס</w:t>
            </w:r>
          </w:p>
        </w:tc>
        <w:tc>
          <w:tcPr>
            <w:tcW w:w="1820" w:type="dxa"/>
            <w:shd w:val="clear" w:color="auto" w:fill="auto"/>
            <w:noWrap/>
          </w:tcPr>
          <w:p w14:paraId="358D7C21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63C8F768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1964D1D2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57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4BD21C70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גן חיים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רח</w:t>
            </w:r>
            <w:r w:rsidRPr="00D807CC">
              <w:rPr>
                <w:rFonts w:asciiTheme="minorHAnsi" w:hAnsiTheme="minorHAnsi" w:cstheme="minorHAnsi"/>
                <w:rtl/>
              </w:rPr>
              <w:t xml:space="preserve">' </w:t>
            </w:r>
            <w:r w:rsidRPr="00D807CC">
              <w:rPr>
                <w:rFonts w:asciiTheme="minorHAnsi" w:hAnsiTheme="minorHAnsi" w:cs="Times New Roman"/>
                <w:rtl/>
              </w:rPr>
              <w:t xml:space="preserve">דרך המלך פינת השושן </w:t>
            </w:r>
          </w:p>
        </w:tc>
        <w:tc>
          <w:tcPr>
            <w:tcW w:w="1820" w:type="dxa"/>
            <w:shd w:val="clear" w:color="auto" w:fill="auto"/>
            <w:noWrap/>
          </w:tcPr>
          <w:p w14:paraId="5699C289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64437AF4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2FC8315D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58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2E1A9BCC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חגור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הנורית</w:t>
            </w:r>
          </w:p>
        </w:tc>
        <w:tc>
          <w:tcPr>
            <w:tcW w:w="1820" w:type="dxa"/>
            <w:shd w:val="clear" w:color="auto" w:fill="auto"/>
            <w:noWrap/>
          </w:tcPr>
          <w:p w14:paraId="4DD7A0DF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34858887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0BD0CAB8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59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63FDB3C8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ירחיב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דוכיפת</w:t>
            </w:r>
          </w:p>
        </w:tc>
        <w:tc>
          <w:tcPr>
            <w:tcW w:w="1820" w:type="dxa"/>
            <w:shd w:val="clear" w:color="auto" w:fill="auto"/>
            <w:noWrap/>
          </w:tcPr>
          <w:p w14:paraId="16E6EFAD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625C06E3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01D3843B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60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2A846F1A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כפר מלל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הפרחים</w:t>
            </w:r>
          </w:p>
        </w:tc>
        <w:tc>
          <w:tcPr>
            <w:tcW w:w="1820" w:type="dxa"/>
            <w:shd w:val="clear" w:color="auto" w:fill="auto"/>
            <w:noWrap/>
          </w:tcPr>
          <w:p w14:paraId="35A6FD9C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15B88290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7F811BA9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61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170F2380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כפר מעש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האילנות</w:t>
            </w:r>
          </w:p>
        </w:tc>
        <w:tc>
          <w:tcPr>
            <w:tcW w:w="1820" w:type="dxa"/>
            <w:shd w:val="clear" w:color="auto" w:fill="auto"/>
            <w:noWrap/>
          </w:tcPr>
          <w:p w14:paraId="3AD197C7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2B45FDF3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62759CE9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62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5511853D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כפר מעש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השלושה</w:t>
            </w:r>
          </w:p>
        </w:tc>
        <w:tc>
          <w:tcPr>
            <w:tcW w:w="1820" w:type="dxa"/>
            <w:shd w:val="clear" w:color="auto" w:fill="auto"/>
            <w:noWrap/>
          </w:tcPr>
          <w:p w14:paraId="1C3152E6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13CBAF24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372C1630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63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315C1125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מתן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מרכזיה בכניסה ליישוב</w:t>
            </w:r>
          </w:p>
        </w:tc>
        <w:tc>
          <w:tcPr>
            <w:tcW w:w="1820" w:type="dxa"/>
            <w:shd w:val="clear" w:color="auto" w:fill="auto"/>
            <w:noWrap/>
          </w:tcPr>
          <w:p w14:paraId="340A8CE3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26BF7066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080AC748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64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208BC869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מתן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מרכזיה מאחורי גן נורית</w:t>
            </w:r>
          </w:p>
        </w:tc>
        <w:tc>
          <w:tcPr>
            <w:tcW w:w="1820" w:type="dxa"/>
            <w:shd w:val="clear" w:color="auto" w:fill="auto"/>
            <w:noWrap/>
          </w:tcPr>
          <w:p w14:paraId="2D9420EA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4F68FFAD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1947C629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65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7189C2D9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מתן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 xml:space="preserve">מרכזייה </w:t>
            </w:r>
            <w:r w:rsidRPr="00D807C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820" w:type="dxa"/>
            <w:shd w:val="clear" w:color="auto" w:fill="auto"/>
            <w:noWrap/>
          </w:tcPr>
          <w:p w14:paraId="4D04E243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64A127A1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0A2579CD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66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5ABE5ACE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מתן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 xml:space="preserve">מרכזייה </w:t>
            </w:r>
            <w:r w:rsidRPr="00D807CC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1820" w:type="dxa"/>
            <w:shd w:val="clear" w:color="auto" w:fill="auto"/>
            <w:noWrap/>
          </w:tcPr>
          <w:p w14:paraId="53AE668E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4CC9634F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157A47B9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67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0F1E3DD5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מתן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 xml:space="preserve">מרכזייה </w:t>
            </w:r>
            <w:r w:rsidRPr="00D807CC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820" w:type="dxa"/>
            <w:shd w:val="clear" w:color="auto" w:fill="auto"/>
            <w:noWrap/>
          </w:tcPr>
          <w:p w14:paraId="1636BBA5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01953501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64F3BAA5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68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754C29D3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מתן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 xml:space="preserve">מרכזייה </w:t>
            </w:r>
            <w:r w:rsidRPr="00D807CC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1820" w:type="dxa"/>
            <w:shd w:val="clear" w:color="auto" w:fill="auto"/>
            <w:noWrap/>
          </w:tcPr>
          <w:p w14:paraId="05ED7459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77F58D54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541F2374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69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49A00CE8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מתן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 xml:space="preserve">מרכזייה </w:t>
            </w:r>
            <w:r w:rsidRPr="00D807CC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820" w:type="dxa"/>
            <w:shd w:val="clear" w:color="auto" w:fill="auto"/>
            <w:noWrap/>
          </w:tcPr>
          <w:p w14:paraId="1C1BF793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1FB4CEC7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223BC1EF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70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698BAF62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מתן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 xml:space="preserve">מרכזייה </w:t>
            </w:r>
            <w:r w:rsidRPr="00D807CC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1820" w:type="dxa"/>
            <w:shd w:val="clear" w:color="auto" w:fill="auto"/>
            <w:noWrap/>
          </w:tcPr>
          <w:p w14:paraId="2ED44055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79C555AC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766D7039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71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5F7722EE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נווה ימין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הערבה</w:t>
            </w:r>
          </w:p>
        </w:tc>
        <w:tc>
          <w:tcPr>
            <w:tcW w:w="1820" w:type="dxa"/>
            <w:shd w:val="clear" w:color="auto" w:fill="auto"/>
            <w:noWrap/>
          </w:tcPr>
          <w:p w14:paraId="7883F7C6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08B734EE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2274934F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72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6D43FFDC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נווה ירק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האגוז</w:t>
            </w:r>
          </w:p>
        </w:tc>
        <w:tc>
          <w:tcPr>
            <w:tcW w:w="1820" w:type="dxa"/>
            <w:shd w:val="clear" w:color="auto" w:fill="auto"/>
            <w:noWrap/>
          </w:tcPr>
          <w:p w14:paraId="64BB83AB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7CF2D285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777640F6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73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0EA7078B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נווה ירק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הפרדס</w:t>
            </w:r>
          </w:p>
        </w:tc>
        <w:tc>
          <w:tcPr>
            <w:tcW w:w="1820" w:type="dxa"/>
            <w:shd w:val="clear" w:color="auto" w:fill="auto"/>
            <w:noWrap/>
          </w:tcPr>
          <w:p w14:paraId="38D921CF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73DD8AE3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0A832DBC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74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657E2AAF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נירית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גולן</w:t>
            </w:r>
          </w:p>
        </w:tc>
        <w:tc>
          <w:tcPr>
            <w:tcW w:w="1820" w:type="dxa"/>
            <w:shd w:val="clear" w:color="auto" w:fill="auto"/>
            <w:noWrap/>
          </w:tcPr>
          <w:p w14:paraId="34386DEA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06E856B2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1526215A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75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72DA28F9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נירית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מוריה</w:t>
            </w:r>
          </w:p>
        </w:tc>
        <w:tc>
          <w:tcPr>
            <w:tcW w:w="1820" w:type="dxa"/>
            <w:shd w:val="clear" w:color="auto" w:fill="auto"/>
            <w:noWrap/>
          </w:tcPr>
          <w:p w14:paraId="3662C9E6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5068D7A1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1A52B1D9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76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717D9ABC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עדנים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כיכר המייסדים</w:t>
            </w:r>
          </w:p>
        </w:tc>
        <w:tc>
          <w:tcPr>
            <w:tcW w:w="1820" w:type="dxa"/>
            <w:shd w:val="clear" w:color="auto" w:fill="auto"/>
            <w:noWrap/>
          </w:tcPr>
          <w:p w14:paraId="7AA61461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</w:p>
        </w:tc>
      </w:tr>
      <w:tr w:rsidR="00D87CAC" w:rsidRPr="00D807CC" w14:paraId="77EB3956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61252835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77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69846898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רמות השבים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הבנים</w:t>
            </w:r>
          </w:p>
        </w:tc>
        <w:tc>
          <w:tcPr>
            <w:tcW w:w="1820" w:type="dxa"/>
            <w:shd w:val="clear" w:color="auto" w:fill="auto"/>
            <w:noWrap/>
          </w:tcPr>
          <w:p w14:paraId="17AD8C47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33447BCF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16038544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78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201C4045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רמות השבים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הגבעה פינת הבריכה</w:t>
            </w:r>
          </w:p>
        </w:tc>
        <w:tc>
          <w:tcPr>
            <w:tcW w:w="1820" w:type="dxa"/>
            <w:shd w:val="clear" w:color="auto" w:fill="auto"/>
            <w:noWrap/>
          </w:tcPr>
          <w:p w14:paraId="76DA643D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  <w:tr w:rsidR="00D87CAC" w:rsidRPr="00D807CC" w14:paraId="2DFB00CD" w14:textId="77777777" w:rsidTr="00585A81">
        <w:trPr>
          <w:trHeight w:val="312"/>
          <w:jc w:val="center"/>
        </w:trPr>
        <w:tc>
          <w:tcPr>
            <w:tcW w:w="460" w:type="dxa"/>
            <w:shd w:val="clear" w:color="auto" w:fill="auto"/>
            <w:noWrap/>
            <w:hideMark/>
          </w:tcPr>
          <w:p w14:paraId="654E9395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</w:rPr>
            </w:pPr>
            <w:r w:rsidRPr="00D807CC">
              <w:rPr>
                <w:rFonts w:asciiTheme="minorHAnsi" w:hAnsiTheme="minorHAnsi" w:cstheme="minorHAnsi"/>
                <w:rtl/>
              </w:rPr>
              <w:t>79</w:t>
            </w:r>
          </w:p>
        </w:tc>
        <w:tc>
          <w:tcPr>
            <w:tcW w:w="5964" w:type="dxa"/>
            <w:shd w:val="clear" w:color="auto" w:fill="auto"/>
            <w:noWrap/>
            <w:hideMark/>
          </w:tcPr>
          <w:p w14:paraId="12809DBD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  <w:r w:rsidRPr="00D807CC">
              <w:rPr>
                <w:rFonts w:asciiTheme="minorHAnsi" w:hAnsiTheme="minorHAnsi" w:cs="Times New Roman"/>
                <w:rtl/>
              </w:rPr>
              <w:t>רמות השבים</w:t>
            </w:r>
            <w:r w:rsidRPr="00D807CC">
              <w:rPr>
                <w:rFonts w:asciiTheme="minorHAnsi" w:hAnsiTheme="minorHAnsi" w:cstheme="minorHAnsi"/>
                <w:rtl/>
              </w:rPr>
              <w:t xml:space="preserve">, </w:t>
            </w:r>
            <w:r w:rsidRPr="00D807CC">
              <w:rPr>
                <w:rFonts w:asciiTheme="minorHAnsi" w:hAnsiTheme="minorHAnsi" w:cs="Times New Roman"/>
                <w:rtl/>
              </w:rPr>
              <w:t>מרכזיית תאורה השמש העולה</w:t>
            </w:r>
          </w:p>
        </w:tc>
        <w:tc>
          <w:tcPr>
            <w:tcW w:w="1820" w:type="dxa"/>
            <w:shd w:val="clear" w:color="auto" w:fill="auto"/>
            <w:noWrap/>
          </w:tcPr>
          <w:p w14:paraId="6B3010A2" w14:textId="77777777" w:rsidR="00D87CAC" w:rsidRPr="00D807CC" w:rsidRDefault="00D87CAC" w:rsidP="00574B27">
            <w:pPr>
              <w:spacing w:after="128" w:line="220" w:lineRule="exact"/>
              <w:rPr>
                <w:rFonts w:asciiTheme="minorHAnsi" w:hAnsiTheme="minorHAnsi" w:cstheme="minorHAnsi"/>
                <w:rtl/>
              </w:rPr>
            </w:pPr>
          </w:p>
        </w:tc>
      </w:tr>
    </w:tbl>
    <w:p w14:paraId="115A8C52" w14:textId="77777777" w:rsidR="00D87CAC" w:rsidRPr="00AB3310" w:rsidRDefault="00D87CAC" w:rsidP="00D87CAC">
      <w:pPr>
        <w:spacing w:after="128" w:line="220" w:lineRule="exact"/>
        <w:rPr>
          <w:rFonts w:asciiTheme="minorHAnsi" w:hAnsiTheme="minorHAnsi" w:cstheme="minorHAnsi"/>
        </w:rPr>
      </w:pPr>
      <w:r w:rsidRPr="004E4C22">
        <w:rPr>
          <w:rFonts w:asciiTheme="minorHAnsi" w:hAnsiTheme="minorHAnsi" w:cstheme="minorHAnsi"/>
          <w:rtl/>
        </w:rPr>
        <w:fldChar w:fldCharType="end"/>
      </w:r>
    </w:p>
    <w:p w14:paraId="2DEB995B" w14:textId="45099E70" w:rsidR="005E5EC3" w:rsidRDefault="005E5EC3" w:rsidP="00DA145A">
      <w:pPr>
        <w:rPr>
          <w:rtl/>
        </w:rPr>
      </w:pPr>
    </w:p>
    <w:p w14:paraId="1D100010" w14:textId="09DF2355" w:rsidR="00EA4842" w:rsidRDefault="00EA4842" w:rsidP="00DA145A">
      <w:pPr>
        <w:rPr>
          <w:rtl/>
        </w:rPr>
      </w:pPr>
    </w:p>
    <w:p w14:paraId="505B2C39" w14:textId="54BC7753" w:rsidR="00EA4842" w:rsidRDefault="00EA4842" w:rsidP="00DA145A">
      <w:pPr>
        <w:rPr>
          <w:rtl/>
        </w:rPr>
      </w:pPr>
    </w:p>
    <w:p w14:paraId="5D3A8537" w14:textId="2915758F" w:rsidR="00EA4842" w:rsidRDefault="00EA4842" w:rsidP="00DA145A">
      <w:pPr>
        <w:rPr>
          <w:rtl/>
        </w:rPr>
      </w:pPr>
    </w:p>
    <w:p w14:paraId="374BBBFA" w14:textId="6F77352B" w:rsidR="00EA4842" w:rsidRDefault="00EA4842" w:rsidP="00DA145A">
      <w:pPr>
        <w:rPr>
          <w:rtl/>
        </w:rPr>
      </w:pPr>
    </w:p>
    <w:p w14:paraId="4B3F9A2C" w14:textId="620A6505" w:rsidR="00EA4842" w:rsidRDefault="00EA4842" w:rsidP="00DA145A">
      <w:pPr>
        <w:rPr>
          <w:rtl/>
        </w:rPr>
      </w:pPr>
    </w:p>
    <w:p w14:paraId="43D26541" w14:textId="798352CA" w:rsidR="00EA4842" w:rsidRDefault="00EA4842" w:rsidP="00DA145A">
      <w:pPr>
        <w:rPr>
          <w:rtl/>
        </w:rPr>
      </w:pPr>
    </w:p>
    <w:p w14:paraId="3E0C09F7" w14:textId="6EE728DC" w:rsidR="00EA4842" w:rsidRDefault="00EA4842" w:rsidP="00DA145A">
      <w:pPr>
        <w:rPr>
          <w:rtl/>
        </w:rPr>
      </w:pPr>
    </w:p>
    <w:p w14:paraId="351781D9" w14:textId="61DD3A78" w:rsidR="00EA4842" w:rsidRDefault="00EA4842" w:rsidP="00DA145A">
      <w:pPr>
        <w:rPr>
          <w:rtl/>
        </w:rPr>
      </w:pPr>
    </w:p>
    <w:p w14:paraId="7F190939" w14:textId="7E83C4AB" w:rsidR="00EA4842" w:rsidRDefault="00EA4842" w:rsidP="00DA145A">
      <w:pPr>
        <w:rPr>
          <w:rtl/>
        </w:rPr>
      </w:pPr>
    </w:p>
    <w:p w14:paraId="201CC2CB" w14:textId="0A69A42A" w:rsidR="00EA4842" w:rsidRDefault="00EA4842" w:rsidP="00DA145A">
      <w:pPr>
        <w:rPr>
          <w:rtl/>
        </w:rPr>
      </w:pPr>
    </w:p>
    <w:p w14:paraId="11CB9E80" w14:textId="4B8C53AA" w:rsidR="00EA4842" w:rsidRDefault="00EA4842" w:rsidP="00DA145A">
      <w:pPr>
        <w:rPr>
          <w:rtl/>
        </w:rPr>
      </w:pPr>
    </w:p>
    <w:p w14:paraId="61727F51" w14:textId="008B291C" w:rsidR="00EA4842" w:rsidRDefault="00EA4842" w:rsidP="00DA145A">
      <w:pPr>
        <w:rPr>
          <w:rtl/>
        </w:rPr>
      </w:pPr>
    </w:p>
    <w:p w14:paraId="75B4D31D" w14:textId="3513E55D" w:rsidR="00EA4842" w:rsidRDefault="00EA4842" w:rsidP="00DA145A">
      <w:pPr>
        <w:rPr>
          <w:rtl/>
        </w:rPr>
      </w:pPr>
    </w:p>
    <w:p w14:paraId="57530078" w14:textId="2645D3B6" w:rsidR="00EA4842" w:rsidRDefault="00EA4842" w:rsidP="00DA145A">
      <w:pPr>
        <w:rPr>
          <w:rtl/>
        </w:rPr>
      </w:pPr>
    </w:p>
    <w:p w14:paraId="5FD7B7F8" w14:textId="71B9908A" w:rsidR="00EA4842" w:rsidRDefault="00EA4842" w:rsidP="00DA145A">
      <w:pPr>
        <w:rPr>
          <w:rtl/>
        </w:rPr>
      </w:pPr>
    </w:p>
    <w:p w14:paraId="76EAEA1A" w14:textId="2D23DDE9" w:rsidR="00EA4842" w:rsidRDefault="00EA4842" w:rsidP="00DA145A">
      <w:pPr>
        <w:rPr>
          <w:rtl/>
        </w:rPr>
      </w:pPr>
    </w:p>
    <w:p w14:paraId="5404EDDD" w14:textId="5C26164B" w:rsidR="00EA4842" w:rsidRDefault="00EA4842" w:rsidP="00DA145A">
      <w:pPr>
        <w:rPr>
          <w:rtl/>
        </w:rPr>
      </w:pPr>
    </w:p>
    <w:p w14:paraId="3C322160" w14:textId="6A372974" w:rsidR="00EA4842" w:rsidRDefault="00EA4842" w:rsidP="00DA145A">
      <w:pPr>
        <w:rPr>
          <w:rtl/>
        </w:rPr>
      </w:pPr>
    </w:p>
    <w:p w14:paraId="613E2F37" w14:textId="29A63649" w:rsidR="00EA4842" w:rsidRDefault="00EA4842" w:rsidP="00DA145A">
      <w:pPr>
        <w:rPr>
          <w:rtl/>
        </w:rPr>
      </w:pPr>
    </w:p>
    <w:p w14:paraId="687D582C" w14:textId="2BAC7F08" w:rsidR="00EA4842" w:rsidRDefault="00EA4842" w:rsidP="00DA145A">
      <w:pPr>
        <w:rPr>
          <w:rtl/>
        </w:rPr>
      </w:pPr>
    </w:p>
    <w:p w14:paraId="139210BA" w14:textId="65987999" w:rsidR="00EA4842" w:rsidRDefault="00EA4842" w:rsidP="00DA145A">
      <w:pPr>
        <w:rPr>
          <w:rtl/>
        </w:rPr>
      </w:pPr>
    </w:p>
    <w:p w14:paraId="257DCE1B" w14:textId="6658AE62" w:rsidR="00EA4842" w:rsidRDefault="00EA4842" w:rsidP="00DA145A">
      <w:pPr>
        <w:rPr>
          <w:rtl/>
        </w:rPr>
      </w:pPr>
    </w:p>
    <w:p w14:paraId="7326D7DD" w14:textId="34343990" w:rsidR="00EA4842" w:rsidRDefault="00EA4842" w:rsidP="00DA145A">
      <w:pPr>
        <w:rPr>
          <w:rtl/>
        </w:rPr>
      </w:pPr>
    </w:p>
    <w:p w14:paraId="529121F4" w14:textId="24D062E9" w:rsidR="00EA4842" w:rsidRDefault="00EA4842" w:rsidP="00DA145A">
      <w:pPr>
        <w:rPr>
          <w:rtl/>
        </w:rPr>
      </w:pPr>
    </w:p>
    <w:p w14:paraId="696F533E" w14:textId="6ED9601D" w:rsidR="00EA4842" w:rsidRDefault="00EA4842" w:rsidP="00DA145A">
      <w:pPr>
        <w:rPr>
          <w:rtl/>
        </w:rPr>
      </w:pPr>
    </w:p>
    <w:p w14:paraId="24493CA3" w14:textId="28A7F5AF" w:rsidR="00EA4842" w:rsidRDefault="00EA4842" w:rsidP="00DA145A">
      <w:pPr>
        <w:rPr>
          <w:rtl/>
        </w:rPr>
      </w:pPr>
    </w:p>
    <w:p w14:paraId="4E890474" w14:textId="797CB3B9" w:rsidR="00EA4842" w:rsidRDefault="00EA4842" w:rsidP="00DA145A">
      <w:pPr>
        <w:rPr>
          <w:rtl/>
        </w:rPr>
      </w:pPr>
    </w:p>
    <w:p w14:paraId="4007BB64" w14:textId="03ACB67C" w:rsidR="00EA4842" w:rsidRDefault="00EA4842" w:rsidP="00DA145A">
      <w:pPr>
        <w:rPr>
          <w:rtl/>
        </w:rPr>
      </w:pPr>
    </w:p>
    <w:p w14:paraId="13E16DA5" w14:textId="4A380811" w:rsidR="00EA4842" w:rsidRDefault="00EA4842" w:rsidP="00DA145A">
      <w:pPr>
        <w:rPr>
          <w:rtl/>
        </w:rPr>
      </w:pPr>
    </w:p>
    <w:p w14:paraId="629A45B2" w14:textId="5370AF7B" w:rsidR="00EA4842" w:rsidRDefault="00EA4842" w:rsidP="00DA145A">
      <w:pPr>
        <w:rPr>
          <w:rtl/>
        </w:rPr>
      </w:pPr>
    </w:p>
    <w:p w14:paraId="2508D827" w14:textId="5F591B2B" w:rsidR="00EA4842" w:rsidRDefault="00EA4842" w:rsidP="00DA145A">
      <w:pPr>
        <w:rPr>
          <w:rtl/>
        </w:rPr>
      </w:pPr>
    </w:p>
    <w:p w14:paraId="78743A00" w14:textId="1DE21C18" w:rsidR="00EA4842" w:rsidRDefault="00EA4842" w:rsidP="00DA145A">
      <w:pPr>
        <w:rPr>
          <w:rtl/>
        </w:rPr>
      </w:pPr>
    </w:p>
    <w:p w14:paraId="065C9592" w14:textId="28E2B524" w:rsidR="00EA4842" w:rsidRDefault="00EA4842" w:rsidP="00DA145A">
      <w:pPr>
        <w:rPr>
          <w:rtl/>
        </w:rPr>
      </w:pPr>
    </w:p>
    <w:p w14:paraId="1C4BFB46" w14:textId="29F37410" w:rsidR="00EA4842" w:rsidRDefault="00EA4842" w:rsidP="00DA145A">
      <w:pPr>
        <w:rPr>
          <w:rtl/>
        </w:rPr>
      </w:pPr>
    </w:p>
    <w:p w14:paraId="7BB85629" w14:textId="69CE669E" w:rsidR="00EA4842" w:rsidRDefault="00EA4842" w:rsidP="00DA145A">
      <w:pPr>
        <w:rPr>
          <w:rtl/>
        </w:rPr>
      </w:pPr>
    </w:p>
    <w:p w14:paraId="2E43A1D4" w14:textId="73A4011A" w:rsidR="00EA4842" w:rsidRDefault="00EA4842" w:rsidP="00DA145A">
      <w:pPr>
        <w:rPr>
          <w:rtl/>
        </w:rPr>
      </w:pPr>
    </w:p>
    <w:p w14:paraId="75CB4066" w14:textId="11726FEF" w:rsidR="00EA4842" w:rsidRDefault="00EA4842" w:rsidP="00DA145A">
      <w:pPr>
        <w:rPr>
          <w:rtl/>
        </w:rPr>
      </w:pPr>
    </w:p>
    <w:p w14:paraId="6E3CE66F" w14:textId="31611C86" w:rsidR="00EA4842" w:rsidRDefault="00EA4842" w:rsidP="00DA145A">
      <w:pPr>
        <w:rPr>
          <w:rtl/>
        </w:rPr>
      </w:pPr>
    </w:p>
    <w:p w14:paraId="758FFF3E" w14:textId="303FE110" w:rsidR="00EA4842" w:rsidRDefault="00EA4842" w:rsidP="00DA145A">
      <w:pPr>
        <w:rPr>
          <w:rtl/>
        </w:rPr>
      </w:pPr>
    </w:p>
    <w:p w14:paraId="1DAA0040" w14:textId="1DD85E22" w:rsidR="00EA4842" w:rsidRDefault="00EA4842" w:rsidP="00DA145A">
      <w:pPr>
        <w:rPr>
          <w:rtl/>
        </w:rPr>
      </w:pPr>
    </w:p>
    <w:p w14:paraId="10A011C0" w14:textId="67D5AC98" w:rsidR="00EA4842" w:rsidRDefault="00EA4842" w:rsidP="00DA145A">
      <w:pPr>
        <w:rPr>
          <w:rtl/>
        </w:rPr>
      </w:pPr>
    </w:p>
    <w:p w14:paraId="46C51001" w14:textId="77777777" w:rsidR="003E16E1" w:rsidRDefault="003E16E1" w:rsidP="00DA145A">
      <w:pPr>
        <w:rPr>
          <w:rtl/>
        </w:rPr>
      </w:pPr>
    </w:p>
    <w:p w14:paraId="1103E051" w14:textId="77777777" w:rsidR="003E16E1" w:rsidRDefault="003E16E1" w:rsidP="00DA145A">
      <w:pPr>
        <w:rPr>
          <w:rtl/>
        </w:rPr>
      </w:pPr>
    </w:p>
    <w:p w14:paraId="5CC130C2" w14:textId="77777777" w:rsidR="003E16E1" w:rsidRDefault="003E16E1" w:rsidP="00DA145A">
      <w:pPr>
        <w:rPr>
          <w:rtl/>
        </w:rPr>
      </w:pPr>
    </w:p>
    <w:p w14:paraId="0B4B25C1" w14:textId="5CF40B1E" w:rsidR="00EA4842" w:rsidRDefault="00EA4842" w:rsidP="00DA145A">
      <w:pPr>
        <w:rPr>
          <w:rtl/>
        </w:rPr>
      </w:pPr>
    </w:p>
    <w:p w14:paraId="195B6BF9" w14:textId="6349DC6A" w:rsidR="00EA4842" w:rsidRDefault="00EA4842" w:rsidP="00DA145A">
      <w:pPr>
        <w:rPr>
          <w:rtl/>
        </w:rPr>
      </w:pPr>
    </w:p>
    <w:p w14:paraId="2399A7C0" w14:textId="58C5310A" w:rsidR="00EA4842" w:rsidRDefault="00EA4842" w:rsidP="00DA145A">
      <w:pPr>
        <w:rPr>
          <w:rtl/>
        </w:rPr>
      </w:pPr>
    </w:p>
    <w:p w14:paraId="1FF720A1" w14:textId="66AB8BB7" w:rsidR="00EA4842" w:rsidRDefault="00EA4842" w:rsidP="00DA145A">
      <w:pPr>
        <w:rPr>
          <w:rtl/>
        </w:rPr>
      </w:pPr>
    </w:p>
    <w:p w14:paraId="5E1BD368" w14:textId="6C8A1425" w:rsidR="00EA4842" w:rsidRDefault="00EA4842" w:rsidP="00DA145A">
      <w:pPr>
        <w:rPr>
          <w:rtl/>
        </w:rPr>
      </w:pPr>
    </w:p>
    <w:p w14:paraId="0833C7B4" w14:textId="45810C66" w:rsidR="00EA4842" w:rsidRDefault="00EA4842" w:rsidP="00DA145A">
      <w:pPr>
        <w:rPr>
          <w:rtl/>
        </w:rPr>
      </w:pPr>
    </w:p>
    <w:p w14:paraId="02C56DE4" w14:textId="6B156638" w:rsidR="00EA4842" w:rsidRDefault="00EA4842" w:rsidP="00DA145A">
      <w:pPr>
        <w:rPr>
          <w:rtl/>
        </w:rPr>
      </w:pPr>
    </w:p>
    <w:p w14:paraId="2EFF5A7F" w14:textId="153F9720" w:rsidR="00EA4842" w:rsidRDefault="00EA4842" w:rsidP="00DA145A">
      <w:pPr>
        <w:rPr>
          <w:rtl/>
        </w:rPr>
      </w:pPr>
    </w:p>
    <w:p w14:paraId="43956A10" w14:textId="5612AD92" w:rsidR="00EA4842" w:rsidRDefault="00EA4842" w:rsidP="00DA145A">
      <w:pPr>
        <w:rPr>
          <w:rtl/>
        </w:rPr>
      </w:pPr>
    </w:p>
    <w:p w14:paraId="25999800" w14:textId="1069094D" w:rsidR="00EA4842" w:rsidRDefault="00EA4842" w:rsidP="00DA145A">
      <w:pPr>
        <w:rPr>
          <w:rtl/>
        </w:rPr>
      </w:pPr>
    </w:p>
    <w:p w14:paraId="28968586" w14:textId="318D2226" w:rsidR="00EA4842" w:rsidRDefault="00EA4842" w:rsidP="00DA145A">
      <w:pPr>
        <w:rPr>
          <w:rtl/>
        </w:rPr>
      </w:pPr>
    </w:p>
    <w:p w14:paraId="4A8D0FD6" w14:textId="0B9D6688" w:rsidR="00EA4842" w:rsidRPr="00024A5B" w:rsidRDefault="00EA4842" w:rsidP="00C627EB">
      <w:pPr>
        <w:pStyle w:val="ac"/>
        <w:ind w:left="567"/>
        <w:jc w:val="center"/>
        <w:rPr>
          <w:rStyle w:val="ae"/>
          <w:rFonts w:asciiTheme="minorHAnsi" w:hAnsiTheme="minorHAnsi" w:cstheme="minorHAnsi"/>
          <w:i w:val="0"/>
          <w:iCs w:val="0"/>
          <w:sz w:val="24"/>
          <w:szCs w:val="24"/>
          <w:rtl/>
        </w:rPr>
      </w:pPr>
      <w:r>
        <w:rPr>
          <w:rStyle w:val="ae"/>
          <w:rFonts w:asciiTheme="minorHAnsi" w:hAnsiTheme="minorHAnsi" w:cs="Times New Roman" w:hint="cs"/>
          <w:sz w:val="24"/>
          <w:szCs w:val="24"/>
          <w:rtl/>
        </w:rPr>
        <w:t>נספח</w:t>
      </w:r>
      <w:r w:rsidR="00C627EB">
        <w:rPr>
          <w:rStyle w:val="ae"/>
          <w:rFonts w:asciiTheme="minorHAnsi" w:hAnsiTheme="minorHAnsi" w:cs="Times New Roman" w:hint="cs"/>
          <w:sz w:val="24"/>
          <w:szCs w:val="24"/>
          <w:rtl/>
        </w:rPr>
        <w:t xml:space="preserve"> א</w:t>
      </w:r>
      <w:r w:rsidR="00C627EB">
        <w:rPr>
          <w:rStyle w:val="ae"/>
          <w:rFonts w:asciiTheme="minorHAnsi" w:hAnsiTheme="minorHAnsi" w:cstheme="minorHAnsi" w:hint="cs"/>
          <w:sz w:val="24"/>
          <w:szCs w:val="24"/>
          <w:rtl/>
        </w:rPr>
        <w:t>'</w:t>
      </w:r>
      <w:r>
        <w:rPr>
          <w:rStyle w:val="ae"/>
          <w:rFonts w:asciiTheme="minorHAnsi" w:hAnsiTheme="minorHAnsi" w:cstheme="minorHAnsi" w:hint="cs"/>
          <w:sz w:val="24"/>
          <w:szCs w:val="24"/>
          <w:rtl/>
        </w:rPr>
        <w:t xml:space="preserve"> - </w:t>
      </w:r>
      <w:r w:rsidRPr="00024A5B">
        <w:rPr>
          <w:rStyle w:val="ae"/>
          <w:rFonts w:asciiTheme="minorHAnsi" w:hAnsiTheme="minorHAnsi" w:cs="Times New Roman"/>
          <w:sz w:val="24"/>
          <w:szCs w:val="24"/>
          <w:rtl/>
        </w:rPr>
        <w:t>פרק לוחות חשמל</w:t>
      </w:r>
    </w:p>
    <w:p w14:paraId="20A56434" w14:textId="77777777" w:rsidR="00EA4842" w:rsidRPr="00024A5B" w:rsidRDefault="00EA4842" w:rsidP="00EA4842">
      <w:pPr>
        <w:pStyle w:val="aa"/>
        <w:spacing w:line="276" w:lineRule="auto"/>
        <w:jc w:val="left"/>
        <w:rPr>
          <w:rFonts w:asciiTheme="minorHAnsi" w:eastAsia="Calibri" w:hAnsiTheme="minorHAnsi" w:cstheme="minorHAnsi"/>
          <w:sz w:val="24"/>
          <w:szCs w:val="24"/>
          <w:rtl/>
        </w:rPr>
      </w:pPr>
    </w:p>
    <w:p w14:paraId="0401E21B" w14:textId="77777777" w:rsidR="00EA4842" w:rsidRDefault="00EA4842" w:rsidP="00EA4842">
      <w:pPr>
        <w:spacing w:line="276" w:lineRule="auto"/>
        <w:ind w:left="709"/>
        <w:jc w:val="left"/>
        <w:rPr>
          <w:rFonts w:cstheme="minorHAnsi"/>
          <w:rtl/>
        </w:rPr>
      </w:pPr>
      <w:r w:rsidRPr="00024A5B">
        <w:rPr>
          <w:rStyle w:val="a8"/>
          <w:rFonts w:asciiTheme="minorHAnsi" w:hAnsiTheme="minorHAnsi" w:cstheme="minorHAnsi"/>
          <w:u w:val="single"/>
        </w:rPr>
        <w:t>Original Manufacturer</w:t>
      </w:r>
      <w:r w:rsidRPr="00024A5B">
        <w:rPr>
          <w:rStyle w:val="a8"/>
          <w:rFonts w:asciiTheme="minorHAnsi" w:hAnsiTheme="minorHAnsi" w:cstheme="minorHAnsi"/>
          <w:rtl/>
        </w:rPr>
        <w:t xml:space="preserve"> </w:t>
      </w:r>
      <w:r w:rsidRPr="00024A5B">
        <w:rPr>
          <w:rFonts w:asciiTheme="minorHAnsi" w:hAnsiTheme="minorHAnsi" w:cstheme="minorHAnsi"/>
          <w:rtl/>
        </w:rPr>
        <w:t xml:space="preserve">– </w:t>
      </w:r>
      <w:r w:rsidRPr="00024A5B">
        <w:rPr>
          <w:rFonts w:asciiTheme="minorHAnsi" w:hAnsiTheme="minorHAnsi" w:cs="Times New Roman"/>
          <w:rtl/>
        </w:rPr>
        <w:t xml:space="preserve">יצרן מקור </w:t>
      </w:r>
    </w:p>
    <w:p w14:paraId="574BD6A9" w14:textId="77777777" w:rsidR="00EA4842" w:rsidRPr="00024A5B" w:rsidRDefault="00EA4842" w:rsidP="00EA4842">
      <w:pPr>
        <w:spacing w:line="276" w:lineRule="auto"/>
        <w:ind w:left="709"/>
        <w:jc w:val="left"/>
        <w:rPr>
          <w:rFonts w:asciiTheme="minorHAnsi" w:hAnsiTheme="minorHAnsi" w:cstheme="minorHAnsi"/>
          <w:rtl/>
        </w:rPr>
      </w:pPr>
      <w:r w:rsidRPr="00024A5B">
        <w:rPr>
          <w:rFonts w:asciiTheme="minorHAnsi" w:hAnsiTheme="minorHAnsi" w:cs="Times New Roman"/>
          <w:rtl/>
        </w:rPr>
        <w:t>ארגון אשר ביצע פיתוח הנדסי בלעדי ללוח שיטה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כולל ביצוע בדיקות שעברו בהצלחה של הצירופים הנדרשים במעבדה בלתי תלויה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המאושרת ע</w:t>
      </w:r>
      <w:r w:rsidRPr="00024A5B">
        <w:rPr>
          <w:rFonts w:asciiTheme="minorHAnsi" w:hAnsiTheme="minorHAnsi" w:cstheme="minorHAnsi"/>
          <w:rtl/>
        </w:rPr>
        <w:t>"</w:t>
      </w:r>
      <w:r w:rsidRPr="00024A5B">
        <w:rPr>
          <w:rFonts w:asciiTheme="minorHAnsi" w:hAnsiTheme="minorHAnsi" w:cs="Times New Roman"/>
          <w:rtl/>
        </w:rPr>
        <w:t xml:space="preserve">י גוף בינלאומי של  </w:t>
      </w:r>
      <w:r w:rsidRPr="00024A5B">
        <w:rPr>
          <w:rStyle w:val="a8"/>
          <w:rFonts w:asciiTheme="minorHAnsi" w:hAnsiTheme="minorHAnsi" w:cstheme="minorHAnsi"/>
        </w:rPr>
        <w:t>IEC</w:t>
      </w:r>
      <w:r w:rsidRPr="00024A5B">
        <w:rPr>
          <w:rFonts w:asciiTheme="minorHAnsi" w:hAnsiTheme="minorHAnsi" w:cstheme="minorHAnsi"/>
          <w:rtl/>
        </w:rPr>
        <w:t xml:space="preserve">. </w:t>
      </w:r>
      <w:r w:rsidRPr="00024A5B">
        <w:rPr>
          <w:rFonts w:asciiTheme="minorHAnsi" w:hAnsiTheme="minorHAnsi" w:cstheme="minorHAnsi"/>
        </w:rPr>
        <w:t xml:space="preserve"> </w:t>
      </w:r>
      <w:r w:rsidRPr="00024A5B">
        <w:rPr>
          <w:rFonts w:asciiTheme="minorHAnsi" w:hAnsiTheme="minorHAnsi" w:cs="Times New Roman"/>
          <w:rtl/>
        </w:rPr>
        <w:t>יצרן מקור תיעד באמצעות קטלוג ייעודי את כל רכיבי הלוח שנבדקו ואושרו לרבות</w:t>
      </w:r>
      <w:r w:rsidRPr="00024A5B">
        <w:rPr>
          <w:rFonts w:asciiTheme="minorHAnsi" w:hAnsiTheme="minorHAnsi" w:cstheme="minorHAnsi"/>
          <w:rtl/>
        </w:rPr>
        <w:t xml:space="preserve">: </w:t>
      </w:r>
      <w:proofErr w:type="spellStart"/>
      <w:r w:rsidRPr="00024A5B">
        <w:rPr>
          <w:rFonts w:asciiTheme="minorHAnsi" w:hAnsiTheme="minorHAnsi" w:cs="Times New Roman"/>
          <w:rtl/>
        </w:rPr>
        <w:t>תוכניות</w:t>
      </w:r>
      <w:proofErr w:type="spellEnd"/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סרטוטים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הוראות הרכבה לכל הרכבת מפסק ו</w:t>
      </w:r>
      <w:r w:rsidRPr="00024A5B">
        <w:rPr>
          <w:rFonts w:asciiTheme="minorHAnsi" w:hAnsiTheme="minorHAnsi" w:cstheme="minorHAnsi"/>
          <w:rtl/>
        </w:rPr>
        <w:t>/</w:t>
      </w:r>
      <w:r w:rsidRPr="00024A5B">
        <w:rPr>
          <w:rFonts w:asciiTheme="minorHAnsi" w:hAnsiTheme="minorHAnsi" w:cs="Times New Roman"/>
          <w:rtl/>
        </w:rPr>
        <w:t>או חלק אחר בלוח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פרטים לחיבור פסי צבירה חיצוניים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הוראות הובלה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הוראות אחסנה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טבלאות טמפרטורה ועוד</w:t>
      </w:r>
      <w:r w:rsidRPr="00024A5B">
        <w:rPr>
          <w:rFonts w:asciiTheme="minorHAnsi" w:hAnsiTheme="minorHAnsi" w:cstheme="minorHAnsi"/>
          <w:rtl/>
        </w:rPr>
        <w:t xml:space="preserve">. </w:t>
      </w:r>
      <w:r>
        <w:rPr>
          <w:rFonts w:cstheme="minorHAnsi" w:hint="cs"/>
          <w:rtl/>
        </w:rPr>
        <w:t xml:space="preserve"> </w:t>
      </w:r>
      <w:r w:rsidRPr="00024A5B">
        <w:rPr>
          <w:rFonts w:asciiTheme="minorHAnsi" w:hAnsiTheme="minorHAnsi" w:cs="Times New Roman"/>
          <w:rtl/>
        </w:rPr>
        <w:t>יצרן מקור יכול להיות יצרן מקור וגם יצרן מרכיב</w:t>
      </w:r>
      <w:r w:rsidRPr="00024A5B">
        <w:rPr>
          <w:rFonts w:asciiTheme="minorHAnsi" w:hAnsiTheme="minorHAnsi" w:cstheme="minorHAnsi"/>
          <w:rtl/>
        </w:rPr>
        <w:t xml:space="preserve">. </w:t>
      </w:r>
    </w:p>
    <w:p w14:paraId="1376FBB9" w14:textId="77777777" w:rsidR="00EA4842" w:rsidRPr="00024A5B" w:rsidRDefault="00EA4842" w:rsidP="00EA4842">
      <w:pPr>
        <w:ind w:left="793"/>
        <w:jc w:val="left"/>
        <w:rPr>
          <w:rFonts w:asciiTheme="minorHAnsi" w:hAnsiTheme="minorHAnsi" w:cstheme="minorHAnsi"/>
          <w:rtl/>
        </w:rPr>
      </w:pPr>
    </w:p>
    <w:p w14:paraId="56A39204" w14:textId="77777777" w:rsidR="00EA4842" w:rsidRPr="00024A5B" w:rsidRDefault="00EA4842" w:rsidP="00EA4842">
      <w:pPr>
        <w:spacing w:line="276" w:lineRule="auto"/>
        <w:ind w:left="709"/>
        <w:jc w:val="left"/>
        <w:rPr>
          <w:rFonts w:asciiTheme="minorHAnsi" w:hAnsiTheme="minorHAnsi" w:cstheme="minorHAnsi"/>
        </w:rPr>
      </w:pPr>
      <w:r w:rsidRPr="00024A5B">
        <w:rPr>
          <w:rStyle w:val="a8"/>
          <w:rFonts w:asciiTheme="minorHAnsi" w:hAnsiTheme="minorHAnsi" w:cstheme="minorHAnsi"/>
          <w:u w:val="single"/>
        </w:rPr>
        <w:t>Assembly Manufacturer</w:t>
      </w:r>
      <w:r w:rsidRPr="00024A5B">
        <w:rPr>
          <w:rStyle w:val="a8"/>
          <w:rFonts w:asciiTheme="minorHAnsi" w:hAnsiTheme="minorHAnsi" w:cstheme="minorHAnsi"/>
          <w:rtl/>
        </w:rPr>
        <w:t xml:space="preserve"> </w:t>
      </w:r>
      <w:r w:rsidRPr="00024A5B">
        <w:rPr>
          <w:rFonts w:asciiTheme="minorHAnsi" w:hAnsiTheme="minorHAnsi" w:cstheme="minorHAnsi"/>
          <w:rtl/>
        </w:rPr>
        <w:t xml:space="preserve">– </w:t>
      </w:r>
      <w:r w:rsidRPr="00024A5B">
        <w:rPr>
          <w:rFonts w:asciiTheme="minorHAnsi" w:hAnsiTheme="minorHAnsi" w:cs="Times New Roman"/>
          <w:rtl/>
        </w:rPr>
        <w:t xml:space="preserve">יצרן מרכיב </w:t>
      </w:r>
    </w:p>
    <w:p w14:paraId="5C258AED" w14:textId="77777777" w:rsidR="00EA4842" w:rsidRPr="00024A5B" w:rsidRDefault="00EA4842" w:rsidP="00EA4842">
      <w:pPr>
        <w:ind w:left="793"/>
        <w:jc w:val="left"/>
        <w:rPr>
          <w:rFonts w:asciiTheme="minorHAnsi" w:hAnsiTheme="minorHAnsi" w:cstheme="minorHAnsi"/>
          <w:rtl/>
        </w:rPr>
      </w:pPr>
      <w:r w:rsidRPr="00024A5B">
        <w:rPr>
          <w:rFonts w:asciiTheme="minorHAnsi" w:hAnsiTheme="minorHAnsi" w:cs="Times New Roman"/>
          <w:rtl/>
        </w:rPr>
        <w:t xml:space="preserve">יצרן אשר קיבל הסמכה מיצרן מקור ומאושר לבצע את התכנון וההרכבה של הלוח על פי דרישות התקן והצירופים של אותו </w:t>
      </w:r>
      <w:proofErr w:type="spellStart"/>
      <w:r w:rsidRPr="00024A5B">
        <w:rPr>
          <w:rFonts w:asciiTheme="minorHAnsi" w:hAnsiTheme="minorHAnsi" w:cs="Times New Roman"/>
          <w:rtl/>
        </w:rPr>
        <w:t>סיסטם</w:t>
      </w:r>
      <w:proofErr w:type="spellEnd"/>
      <w:r w:rsidRPr="00024A5B">
        <w:rPr>
          <w:rFonts w:asciiTheme="minorHAnsi" w:hAnsiTheme="minorHAnsi" w:cs="Times New Roman"/>
          <w:rtl/>
        </w:rPr>
        <w:t xml:space="preserve"> ובכפוף להנחיות יצרן מקור</w:t>
      </w:r>
      <w:r w:rsidRPr="00024A5B">
        <w:rPr>
          <w:rFonts w:asciiTheme="minorHAnsi" w:hAnsiTheme="minorHAnsi" w:cstheme="minorHAnsi"/>
          <w:rtl/>
        </w:rPr>
        <w:t xml:space="preserve">. </w:t>
      </w:r>
      <w:r w:rsidRPr="00024A5B">
        <w:rPr>
          <w:rFonts w:asciiTheme="minorHAnsi" w:hAnsiTheme="minorHAnsi" w:cs="Times New Roman"/>
          <w:rtl/>
        </w:rPr>
        <w:t>יצרן מרכיב צריך להיות בעל תעודת הסמכה בתוקף מיצרן מקור וממכון התקנים הישראלי</w:t>
      </w:r>
      <w:r w:rsidRPr="00024A5B">
        <w:rPr>
          <w:rFonts w:asciiTheme="minorHAnsi" w:hAnsiTheme="minorHAnsi" w:cstheme="minorHAnsi"/>
          <w:rtl/>
        </w:rPr>
        <w:t xml:space="preserve">. </w:t>
      </w:r>
      <w:r w:rsidRPr="00024A5B">
        <w:rPr>
          <w:rFonts w:asciiTheme="minorHAnsi" w:hAnsiTheme="minorHAnsi" w:cs="Times New Roman"/>
          <w:rtl/>
        </w:rPr>
        <w:t>יצרן מרכיב חייב לקבל אישור יצרן מקור על כל שינוי בהרכבה או בסוג האביזר המותקן בלוח</w:t>
      </w:r>
      <w:r w:rsidRPr="00024A5B">
        <w:rPr>
          <w:rFonts w:asciiTheme="minorHAnsi" w:hAnsiTheme="minorHAnsi" w:cstheme="minorHAnsi"/>
          <w:rtl/>
        </w:rPr>
        <w:t>.</w:t>
      </w:r>
    </w:p>
    <w:p w14:paraId="274FA062" w14:textId="77777777" w:rsidR="00EA4842" w:rsidRPr="00024A5B" w:rsidRDefault="00EA4842" w:rsidP="00EA4842">
      <w:pPr>
        <w:pStyle w:val="a7"/>
        <w:jc w:val="left"/>
        <w:rPr>
          <w:rFonts w:asciiTheme="minorHAnsi" w:hAnsiTheme="minorHAnsi" w:cstheme="minorHAnsi"/>
          <w:rtl/>
        </w:rPr>
      </w:pPr>
    </w:p>
    <w:p w14:paraId="34C893DD" w14:textId="77777777" w:rsidR="00EA4842" w:rsidRPr="00024A5B" w:rsidRDefault="00EA4842" w:rsidP="00EA4842">
      <w:pPr>
        <w:pStyle w:val="a7"/>
        <w:jc w:val="left"/>
        <w:rPr>
          <w:rFonts w:asciiTheme="minorHAnsi" w:hAnsiTheme="minorHAnsi" w:cstheme="minorHAnsi"/>
        </w:rPr>
      </w:pPr>
      <w:r w:rsidRPr="00024A5B">
        <w:rPr>
          <w:rFonts w:asciiTheme="minorHAnsi" w:hAnsiTheme="minorHAnsi" w:cstheme="minorHAnsi"/>
          <w:u w:val="single"/>
        </w:rPr>
        <w:t>Functional Unit (FU)</w:t>
      </w:r>
      <w:r w:rsidRPr="00024A5B">
        <w:rPr>
          <w:rFonts w:asciiTheme="minorHAnsi" w:hAnsiTheme="minorHAnsi" w:cstheme="minorHAnsi"/>
          <w:rtl/>
        </w:rPr>
        <w:t xml:space="preserve"> – </w:t>
      </w:r>
      <w:r w:rsidRPr="00024A5B">
        <w:rPr>
          <w:rFonts w:asciiTheme="minorHAnsi" w:hAnsiTheme="minorHAnsi" w:cs="Times New Roman"/>
          <w:rtl/>
        </w:rPr>
        <w:t xml:space="preserve">יחידת הגנה ותפקוד </w:t>
      </w:r>
    </w:p>
    <w:p w14:paraId="0DDD4AF9" w14:textId="77777777" w:rsidR="00EA4842" w:rsidRPr="00024A5B" w:rsidRDefault="00EA4842" w:rsidP="00EA4842">
      <w:pPr>
        <w:pStyle w:val="a7"/>
        <w:jc w:val="left"/>
        <w:rPr>
          <w:rFonts w:asciiTheme="minorHAnsi" w:hAnsiTheme="minorHAnsi" w:cstheme="minorHAnsi"/>
          <w:rtl/>
        </w:rPr>
      </w:pPr>
      <w:r w:rsidRPr="00024A5B">
        <w:rPr>
          <w:rFonts w:asciiTheme="minorHAnsi" w:hAnsiTheme="minorHAnsi" w:cs="Times New Roman"/>
          <w:rtl/>
        </w:rPr>
        <w:t>חלק בלוח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חשמלי ו</w:t>
      </w:r>
      <w:r w:rsidRPr="00024A5B">
        <w:rPr>
          <w:rFonts w:asciiTheme="minorHAnsi" w:hAnsiTheme="minorHAnsi" w:cstheme="minorHAnsi"/>
          <w:rtl/>
        </w:rPr>
        <w:t>/</w:t>
      </w:r>
      <w:r w:rsidRPr="00024A5B">
        <w:rPr>
          <w:rFonts w:asciiTheme="minorHAnsi" w:hAnsiTheme="minorHAnsi" w:cs="Times New Roman"/>
          <w:rtl/>
        </w:rPr>
        <w:t>או מכאני לרבות אביזרי מיתוג אשר תורם למימוש מושלם שם פעולה ספציפית בלוח שיטה הנבדק</w:t>
      </w:r>
      <w:r w:rsidRPr="00024A5B">
        <w:rPr>
          <w:rFonts w:asciiTheme="minorHAnsi" w:hAnsiTheme="minorHAnsi" w:cstheme="minorHAnsi"/>
          <w:rtl/>
        </w:rPr>
        <w:t xml:space="preserve">. </w:t>
      </w:r>
      <w:r w:rsidRPr="00024A5B">
        <w:rPr>
          <w:rFonts w:asciiTheme="minorHAnsi" w:hAnsiTheme="minorHAnsi" w:cs="Times New Roman"/>
          <w:rtl/>
        </w:rPr>
        <w:t>עליו לכלול את רכיבי ההרכבה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אפשרויות להתקנתו לרבות המפסק וכן הנחיות חיווט לפס צבירה ולכבלי יציאה או תעלות פסי צבירה תקניים</w:t>
      </w:r>
      <w:r w:rsidRPr="00024A5B">
        <w:rPr>
          <w:rFonts w:asciiTheme="minorHAnsi" w:hAnsiTheme="minorHAnsi" w:cstheme="minorHAnsi"/>
          <w:rtl/>
        </w:rPr>
        <w:t>.</w:t>
      </w:r>
    </w:p>
    <w:p w14:paraId="7D91E315" w14:textId="6B224951" w:rsidR="00EA4842" w:rsidRDefault="00EA4842" w:rsidP="00EA4842">
      <w:pPr>
        <w:pStyle w:val="a7"/>
        <w:jc w:val="left"/>
        <w:rPr>
          <w:rFonts w:asciiTheme="minorHAnsi" w:hAnsiTheme="minorHAnsi" w:cstheme="minorHAnsi"/>
          <w:rtl/>
        </w:rPr>
      </w:pPr>
      <w:r w:rsidRPr="00024A5B">
        <w:rPr>
          <w:rFonts w:asciiTheme="minorHAnsi" w:hAnsiTheme="minorHAnsi" w:cs="Times New Roman"/>
          <w:rtl/>
        </w:rPr>
        <w:t xml:space="preserve">הלוחות יהיו לוחות מודולריים כדוגמת </w:t>
      </w:r>
      <w:r w:rsidRPr="00024A5B">
        <w:rPr>
          <w:rFonts w:asciiTheme="minorHAnsi" w:hAnsiTheme="minorHAnsi" w:cstheme="minorHAnsi"/>
        </w:rPr>
        <w:t>PRISMA</w:t>
      </w:r>
      <w:r w:rsidRPr="00024A5B">
        <w:rPr>
          <w:rFonts w:asciiTheme="minorHAnsi" w:hAnsiTheme="minorHAnsi" w:cs="Times New Roman"/>
          <w:rtl/>
        </w:rPr>
        <w:t xml:space="preserve"> מתוצרת </w:t>
      </w:r>
      <w:r w:rsidRPr="00024A5B">
        <w:rPr>
          <w:rFonts w:asciiTheme="minorHAnsi" w:hAnsiTheme="minorHAnsi" w:cstheme="minorHAnsi"/>
        </w:rPr>
        <w:t>Schneider Electric</w:t>
      </w:r>
      <w:r w:rsidRPr="00024A5B">
        <w:rPr>
          <w:rFonts w:asciiTheme="minorHAnsi" w:hAnsiTheme="minorHAnsi" w:cs="Times New Roman"/>
          <w:rtl/>
        </w:rPr>
        <w:t xml:space="preserve"> או שווה ערך מאושר</w:t>
      </w:r>
      <w:r>
        <w:rPr>
          <w:rFonts w:asciiTheme="minorHAnsi" w:hAnsiTheme="minorHAnsi" w:cs="Times New Roman" w:hint="cs"/>
          <w:rtl/>
        </w:rPr>
        <w:t xml:space="preserve"> ע</w:t>
      </w:r>
      <w:r>
        <w:rPr>
          <w:rFonts w:asciiTheme="minorHAnsi" w:hAnsiTheme="minorHAnsi" w:cstheme="minorHAnsi" w:hint="cs"/>
          <w:rtl/>
        </w:rPr>
        <w:t>"</w:t>
      </w:r>
      <w:r>
        <w:rPr>
          <w:rFonts w:asciiTheme="minorHAnsi" w:hAnsiTheme="minorHAnsi" w:cs="Times New Roman" w:hint="cs"/>
          <w:rtl/>
        </w:rPr>
        <w:t>י המתכנן והמזמין</w:t>
      </w:r>
      <w:r w:rsidRPr="00024A5B">
        <w:rPr>
          <w:rFonts w:asciiTheme="minorHAnsi" w:hAnsiTheme="minorHAnsi" w:cstheme="minorHAnsi"/>
          <w:rtl/>
        </w:rPr>
        <w:t>.</w:t>
      </w:r>
    </w:p>
    <w:p w14:paraId="1D63A0C3" w14:textId="77777777" w:rsidR="00270E83" w:rsidRPr="00024A5B" w:rsidRDefault="00270E83" w:rsidP="00EA4842">
      <w:pPr>
        <w:pStyle w:val="a7"/>
        <w:jc w:val="left"/>
        <w:rPr>
          <w:rFonts w:asciiTheme="minorHAnsi" w:hAnsiTheme="minorHAnsi" w:cstheme="minorHAnsi"/>
          <w:rtl/>
        </w:rPr>
      </w:pPr>
    </w:p>
    <w:p w14:paraId="1571DC53" w14:textId="0B94E4D7" w:rsidR="00585A81" w:rsidRPr="006B00E7" w:rsidRDefault="00585A81" w:rsidP="00585A81">
      <w:pPr>
        <w:overflowPunct/>
        <w:autoSpaceDE/>
        <w:autoSpaceDN/>
        <w:adjustRightInd/>
        <w:jc w:val="left"/>
        <w:textAlignment w:val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 w:hint="cs"/>
          <w:sz w:val="22"/>
          <w:szCs w:val="22"/>
          <w:rtl/>
        </w:rPr>
        <w:t xml:space="preserve">ציוד לוח חשמל -  </w:t>
      </w:r>
    </w:p>
    <w:p w14:paraId="4C1E2B6D" w14:textId="6A1BD456" w:rsidR="00585A81" w:rsidRPr="006B00E7" w:rsidRDefault="00585A81" w:rsidP="00585A81">
      <w:pPr>
        <w:overflowPunct/>
        <w:autoSpaceDE/>
        <w:autoSpaceDN/>
        <w:adjustRightInd/>
        <w:jc w:val="left"/>
        <w:textAlignment w:val="auto"/>
        <w:rPr>
          <w:rFonts w:ascii="Arial" w:eastAsia="Calibri" w:hAnsi="Arial" w:cs="Arial"/>
          <w:sz w:val="22"/>
          <w:szCs w:val="22"/>
          <w:rtl/>
        </w:rPr>
      </w:pPr>
      <w:proofErr w:type="spellStart"/>
      <w:r w:rsidRPr="006B00E7">
        <w:rPr>
          <w:rFonts w:ascii="Arial" w:eastAsia="Calibri" w:hAnsi="Arial" w:cs="Arial"/>
          <w:sz w:val="22"/>
          <w:szCs w:val="22"/>
          <w:rtl/>
        </w:rPr>
        <w:t>מגענים</w:t>
      </w:r>
      <w:proofErr w:type="spellEnd"/>
      <w:r w:rsidRPr="006B00E7">
        <w:rPr>
          <w:rFonts w:ascii="Arial" w:eastAsia="Calibri" w:hAnsi="Arial" w:cs="Arial"/>
          <w:sz w:val="22"/>
          <w:szCs w:val="22"/>
          <w:rtl/>
        </w:rPr>
        <w:t xml:space="preserve">  מדגם </w:t>
      </w:r>
      <w:r w:rsidRPr="006B00E7">
        <w:rPr>
          <w:rFonts w:ascii="Calibri" w:eastAsia="Calibri" w:hAnsi="Calibri" w:cs="Times New Roman"/>
          <w:sz w:val="22"/>
          <w:szCs w:val="22"/>
        </w:rPr>
        <w:t>ABB</w:t>
      </w:r>
      <w:r>
        <w:rPr>
          <w:rFonts w:ascii="Arial" w:eastAsia="Calibri" w:hAnsi="Arial" w:cs="Arial" w:hint="cs"/>
          <w:sz w:val="22"/>
          <w:szCs w:val="22"/>
          <w:rtl/>
        </w:rPr>
        <w:t xml:space="preserve"> או שווה ערך. </w:t>
      </w:r>
    </w:p>
    <w:p w14:paraId="3C74D52E" w14:textId="48ADD2A2" w:rsidR="00585A81" w:rsidRPr="006B00E7" w:rsidRDefault="00585A81" w:rsidP="00585A81">
      <w:pPr>
        <w:overflowPunct/>
        <w:autoSpaceDE/>
        <w:autoSpaceDN/>
        <w:adjustRightInd/>
        <w:jc w:val="left"/>
        <w:textAlignment w:val="auto"/>
        <w:rPr>
          <w:rFonts w:ascii="Arial" w:eastAsia="Calibri" w:hAnsi="Arial" w:cs="Arial"/>
          <w:sz w:val="22"/>
          <w:szCs w:val="22"/>
          <w:rtl/>
        </w:rPr>
      </w:pPr>
      <w:proofErr w:type="spellStart"/>
      <w:r w:rsidRPr="006B00E7">
        <w:rPr>
          <w:rFonts w:ascii="Arial" w:eastAsia="Calibri" w:hAnsi="Arial" w:cs="Arial"/>
          <w:sz w:val="22"/>
          <w:szCs w:val="22"/>
          <w:rtl/>
        </w:rPr>
        <w:t>מאמטים</w:t>
      </w:r>
      <w:proofErr w:type="spellEnd"/>
      <w:r w:rsidRPr="006B00E7">
        <w:rPr>
          <w:rFonts w:ascii="Arial" w:eastAsia="Calibri" w:hAnsi="Arial" w:cs="Arial"/>
          <w:sz w:val="22"/>
          <w:szCs w:val="22"/>
          <w:rtl/>
        </w:rPr>
        <w:t xml:space="preserve"> מדגם </w:t>
      </w:r>
      <w:r w:rsidRPr="006B00E7">
        <w:rPr>
          <w:rFonts w:ascii="Calibri" w:eastAsia="Calibri" w:hAnsi="Calibri" w:cs="Times New Roman"/>
          <w:sz w:val="22"/>
          <w:szCs w:val="22"/>
        </w:rPr>
        <w:t>ABB</w:t>
      </w:r>
      <w:r>
        <w:rPr>
          <w:rFonts w:ascii="Arial" w:eastAsia="Calibri" w:hAnsi="Arial" w:cs="Arial" w:hint="cs"/>
          <w:sz w:val="22"/>
          <w:szCs w:val="22"/>
          <w:rtl/>
        </w:rPr>
        <w:t xml:space="preserve"> או שווה ערך </w:t>
      </w:r>
    </w:p>
    <w:p w14:paraId="692324B8" w14:textId="4F766DFD" w:rsidR="00585A81" w:rsidRPr="006B00E7" w:rsidRDefault="00585A81" w:rsidP="00585A81">
      <w:pPr>
        <w:overflowPunct/>
        <w:autoSpaceDE/>
        <w:autoSpaceDN/>
        <w:adjustRightInd/>
        <w:jc w:val="left"/>
        <w:textAlignment w:val="auto"/>
        <w:rPr>
          <w:rFonts w:ascii="Arial" w:eastAsia="Calibri" w:hAnsi="Arial" w:cs="Arial"/>
          <w:sz w:val="22"/>
          <w:szCs w:val="22"/>
          <w:rtl/>
        </w:rPr>
      </w:pPr>
      <w:r w:rsidRPr="006B00E7">
        <w:rPr>
          <w:rFonts w:ascii="Arial" w:eastAsia="Calibri" w:hAnsi="Arial" w:cs="Arial"/>
          <w:sz w:val="22"/>
          <w:szCs w:val="22"/>
          <w:rtl/>
        </w:rPr>
        <w:t xml:space="preserve">שעון אסטרונומי של </w:t>
      </w:r>
      <w:r w:rsidRPr="006B00E7">
        <w:rPr>
          <w:rFonts w:ascii="Calibri" w:eastAsia="Calibri" w:hAnsi="Calibri" w:cs="Times New Roman"/>
          <w:sz w:val="22"/>
          <w:szCs w:val="22"/>
        </w:rPr>
        <w:t>THEBEN TOP 3</w:t>
      </w:r>
      <w:r w:rsidRPr="006B00E7">
        <w:rPr>
          <w:rFonts w:ascii="Arial" w:eastAsia="Calibri" w:hAnsi="Arial" w:cs="Arial"/>
          <w:sz w:val="22"/>
          <w:szCs w:val="22"/>
          <w:rtl/>
        </w:rPr>
        <w:t xml:space="preserve">של חב </w:t>
      </w:r>
      <w:proofErr w:type="spellStart"/>
      <w:r w:rsidRPr="006B00E7">
        <w:rPr>
          <w:rFonts w:ascii="Arial" w:eastAsia="Calibri" w:hAnsi="Arial" w:cs="Arial"/>
          <w:sz w:val="22"/>
          <w:szCs w:val="22"/>
          <w:rtl/>
        </w:rPr>
        <w:t>גלעוז</w:t>
      </w:r>
      <w:proofErr w:type="spellEnd"/>
      <w:r>
        <w:rPr>
          <w:rFonts w:ascii="Arial" w:eastAsia="Calibri" w:hAnsi="Arial" w:cs="Arial" w:hint="cs"/>
          <w:sz w:val="22"/>
          <w:szCs w:val="22"/>
          <w:rtl/>
        </w:rPr>
        <w:t xml:space="preserve"> או שווה ערך </w:t>
      </w:r>
      <w:r w:rsidRPr="006B00E7">
        <w:rPr>
          <w:rFonts w:ascii="Arial" w:eastAsia="Calibri" w:hAnsi="Arial" w:cs="Arial"/>
          <w:sz w:val="22"/>
          <w:szCs w:val="22"/>
          <w:rtl/>
        </w:rPr>
        <w:t xml:space="preserve"> .רק אם אין במרכזיה. יש בחלק מהמרכזיות שעון אסטרונומי ואפ</w:t>
      </w:r>
      <w:r>
        <w:rPr>
          <w:rFonts w:ascii="Arial" w:eastAsia="Calibri" w:hAnsi="Arial" w:cs="Arial" w:hint="cs"/>
          <w:sz w:val="22"/>
          <w:szCs w:val="22"/>
          <w:rtl/>
        </w:rPr>
        <w:t>ש</w:t>
      </w:r>
      <w:r w:rsidRPr="006B00E7">
        <w:rPr>
          <w:rFonts w:ascii="Arial" w:eastAsia="Calibri" w:hAnsi="Arial" w:cs="Arial"/>
          <w:sz w:val="22"/>
          <w:szCs w:val="22"/>
          <w:rtl/>
        </w:rPr>
        <w:t>ר להעביר אותו ללוח החדש</w:t>
      </w:r>
    </w:p>
    <w:p w14:paraId="04448CFA" w14:textId="0D665449" w:rsidR="00585A81" w:rsidRPr="006B00E7" w:rsidRDefault="00585A81" w:rsidP="00585A81">
      <w:pPr>
        <w:overflowPunct/>
        <w:autoSpaceDE/>
        <w:autoSpaceDN/>
        <w:adjustRightInd/>
        <w:jc w:val="left"/>
        <w:textAlignment w:val="auto"/>
        <w:rPr>
          <w:rFonts w:ascii="Arial" w:eastAsia="Calibri" w:hAnsi="Arial" w:cs="Arial"/>
          <w:sz w:val="22"/>
          <w:szCs w:val="22"/>
          <w:rtl/>
        </w:rPr>
      </w:pPr>
      <w:r w:rsidRPr="006B00E7">
        <w:rPr>
          <w:rFonts w:ascii="Arial" w:eastAsia="Calibri" w:hAnsi="Arial" w:cs="Arial"/>
          <w:sz w:val="22"/>
          <w:szCs w:val="22"/>
          <w:rtl/>
        </w:rPr>
        <w:t xml:space="preserve">מהדקי מסילה לפס דין מדגם וויט </w:t>
      </w:r>
      <w:proofErr w:type="spellStart"/>
      <w:r w:rsidRPr="006B00E7">
        <w:rPr>
          <w:rFonts w:ascii="Arial" w:eastAsia="Calibri" w:hAnsi="Arial" w:cs="Arial"/>
          <w:sz w:val="22"/>
          <w:szCs w:val="22"/>
          <w:rtl/>
        </w:rPr>
        <w:t>מולר</w:t>
      </w:r>
      <w:proofErr w:type="spellEnd"/>
      <w:r>
        <w:rPr>
          <w:rFonts w:ascii="Arial" w:eastAsia="Calibri" w:hAnsi="Arial" w:cs="Arial" w:hint="cs"/>
          <w:sz w:val="22"/>
          <w:szCs w:val="22"/>
          <w:rtl/>
        </w:rPr>
        <w:t xml:space="preserve"> או שווה ערך</w:t>
      </w:r>
      <w:r w:rsidRPr="006B00E7">
        <w:rPr>
          <w:rFonts w:ascii="Arial" w:eastAsia="Calibri" w:hAnsi="Arial" w:cs="Arial"/>
          <w:sz w:val="22"/>
          <w:szCs w:val="22"/>
          <w:rtl/>
        </w:rPr>
        <w:t>.</w:t>
      </w:r>
    </w:p>
    <w:p w14:paraId="54E0F609" w14:textId="29BC320A" w:rsidR="00585A81" w:rsidRPr="006B00E7" w:rsidRDefault="00585A81" w:rsidP="00585A81">
      <w:pPr>
        <w:overflowPunct/>
        <w:autoSpaceDE/>
        <w:autoSpaceDN/>
        <w:adjustRightInd/>
        <w:jc w:val="left"/>
        <w:textAlignment w:val="auto"/>
        <w:rPr>
          <w:rFonts w:ascii="Arial" w:eastAsia="Calibri" w:hAnsi="Arial" w:cs="Arial"/>
          <w:sz w:val="22"/>
          <w:szCs w:val="22"/>
          <w:rtl/>
        </w:rPr>
      </w:pPr>
      <w:r w:rsidRPr="006B00E7">
        <w:rPr>
          <w:rFonts w:ascii="Arial" w:eastAsia="Calibri" w:hAnsi="Arial" w:cs="Arial"/>
          <w:sz w:val="22"/>
          <w:szCs w:val="22"/>
          <w:rtl/>
        </w:rPr>
        <w:t xml:space="preserve">רב מודד של חב </w:t>
      </w:r>
      <w:proofErr w:type="spellStart"/>
      <w:r w:rsidRPr="006B00E7">
        <w:rPr>
          <w:rFonts w:ascii="Arial" w:eastAsia="Calibri" w:hAnsi="Arial" w:cs="Arial"/>
          <w:sz w:val="22"/>
          <w:szCs w:val="22"/>
          <w:rtl/>
        </w:rPr>
        <w:t>סאטק</w:t>
      </w:r>
      <w:proofErr w:type="spellEnd"/>
      <w:r>
        <w:rPr>
          <w:rFonts w:ascii="Arial" w:eastAsia="Calibri" w:hAnsi="Arial" w:cs="Arial" w:hint="cs"/>
          <w:sz w:val="22"/>
          <w:szCs w:val="22"/>
          <w:rtl/>
        </w:rPr>
        <w:t xml:space="preserve"> או שווה ערך. </w:t>
      </w:r>
      <w:r w:rsidRPr="006B00E7">
        <w:rPr>
          <w:rFonts w:ascii="Arial" w:eastAsia="Calibri" w:hAnsi="Arial" w:cs="Arial"/>
          <w:sz w:val="22"/>
          <w:szCs w:val="22"/>
          <w:rtl/>
        </w:rPr>
        <w:t>.</w:t>
      </w:r>
    </w:p>
    <w:p w14:paraId="554B9F58" w14:textId="33D861FB" w:rsidR="00585A81" w:rsidRPr="006B00E7" w:rsidRDefault="00585A81" w:rsidP="00585A81">
      <w:pPr>
        <w:overflowPunct/>
        <w:autoSpaceDE/>
        <w:autoSpaceDN/>
        <w:adjustRightInd/>
        <w:jc w:val="left"/>
        <w:textAlignment w:val="auto"/>
        <w:rPr>
          <w:rFonts w:ascii="Arial" w:eastAsia="Calibri" w:hAnsi="Arial" w:cs="Arial"/>
          <w:sz w:val="22"/>
          <w:szCs w:val="22"/>
          <w:rtl/>
        </w:rPr>
      </w:pPr>
      <w:r w:rsidRPr="006B00E7">
        <w:rPr>
          <w:rFonts w:ascii="Arial" w:eastAsia="Calibri" w:hAnsi="Arial" w:cs="Arial"/>
          <w:sz w:val="22"/>
          <w:szCs w:val="22"/>
          <w:rtl/>
        </w:rPr>
        <w:t xml:space="preserve">מפסק ראשי </w:t>
      </w:r>
      <w:proofErr w:type="spellStart"/>
      <w:r w:rsidRPr="006B00E7">
        <w:rPr>
          <w:rFonts w:ascii="Arial" w:eastAsia="Calibri" w:hAnsi="Arial" w:cs="Arial"/>
          <w:sz w:val="22"/>
          <w:szCs w:val="22"/>
          <w:rtl/>
        </w:rPr>
        <w:t>ברקר</w:t>
      </w:r>
      <w:proofErr w:type="spellEnd"/>
      <w:r w:rsidRPr="006B00E7">
        <w:rPr>
          <w:rFonts w:ascii="Arial" w:eastAsia="Calibri" w:hAnsi="Arial" w:cs="Arial"/>
          <w:sz w:val="22"/>
          <w:szCs w:val="22"/>
          <w:rtl/>
        </w:rPr>
        <w:t xml:space="preserve"> אלקטרוני</w:t>
      </w:r>
      <w:r w:rsidRPr="006B00E7">
        <w:rPr>
          <w:rFonts w:ascii="Calibri" w:eastAsia="Calibri" w:hAnsi="Calibri" w:cs="Times New Roman" w:hint="cs"/>
          <w:sz w:val="22"/>
          <w:szCs w:val="22"/>
        </w:rPr>
        <w:t xml:space="preserve"> </w:t>
      </w:r>
      <w:r w:rsidRPr="006B00E7">
        <w:rPr>
          <w:rFonts w:ascii="Arial" w:eastAsia="Calibri" w:hAnsi="Arial" w:cs="Arial"/>
          <w:sz w:val="22"/>
          <w:szCs w:val="22"/>
          <w:rtl/>
        </w:rPr>
        <w:t xml:space="preserve">של חב </w:t>
      </w:r>
      <w:r w:rsidRPr="006B00E7">
        <w:rPr>
          <w:rFonts w:ascii="Calibri" w:eastAsia="Calibri" w:hAnsi="Calibri" w:cs="Times New Roman"/>
          <w:sz w:val="22"/>
          <w:szCs w:val="22"/>
        </w:rPr>
        <w:t>ABB</w:t>
      </w:r>
      <w:r w:rsidRPr="006B00E7">
        <w:rPr>
          <w:rFonts w:ascii="Arial" w:eastAsia="Calibri" w:hAnsi="Arial" w:cs="Arial"/>
          <w:sz w:val="22"/>
          <w:szCs w:val="22"/>
          <w:rtl/>
        </w:rPr>
        <w:t>/</w:t>
      </w:r>
      <w:r>
        <w:rPr>
          <w:rFonts w:ascii="Arial" w:eastAsia="Calibri" w:hAnsi="Arial" w:cs="Arial" w:hint="cs"/>
          <w:sz w:val="22"/>
          <w:szCs w:val="22"/>
          <w:rtl/>
        </w:rPr>
        <w:t xml:space="preserve"> או שווה ערך. </w:t>
      </w:r>
    </w:p>
    <w:p w14:paraId="512CD845" w14:textId="77777777" w:rsidR="00585A81" w:rsidRPr="006B00E7" w:rsidRDefault="00585A81" w:rsidP="00585A81">
      <w:pPr>
        <w:overflowPunct/>
        <w:autoSpaceDE/>
        <w:autoSpaceDN/>
        <w:adjustRightInd/>
        <w:jc w:val="left"/>
        <w:textAlignment w:val="auto"/>
        <w:rPr>
          <w:rFonts w:ascii="Arial" w:eastAsia="Calibri" w:hAnsi="Arial" w:cs="Arial"/>
          <w:sz w:val="22"/>
          <w:szCs w:val="22"/>
          <w:rtl/>
        </w:rPr>
      </w:pPr>
      <w:r w:rsidRPr="006B00E7">
        <w:rPr>
          <w:rFonts w:ascii="Arial" w:eastAsia="Calibri" w:hAnsi="Arial" w:cs="Arial"/>
          <w:sz w:val="22"/>
          <w:szCs w:val="22"/>
          <w:rtl/>
        </w:rPr>
        <w:t>נורות סימון על פס דין .</w:t>
      </w:r>
    </w:p>
    <w:p w14:paraId="4071BF16" w14:textId="0F33A471" w:rsidR="00585A81" w:rsidRPr="006B00E7" w:rsidRDefault="00585A81" w:rsidP="00585A81">
      <w:pPr>
        <w:overflowPunct/>
        <w:autoSpaceDE/>
        <w:autoSpaceDN/>
        <w:adjustRightInd/>
        <w:jc w:val="left"/>
        <w:textAlignment w:val="auto"/>
        <w:rPr>
          <w:rFonts w:ascii="Arial" w:eastAsia="Calibri" w:hAnsi="Arial" w:cs="Arial"/>
          <w:sz w:val="22"/>
          <w:szCs w:val="22"/>
          <w:rtl/>
        </w:rPr>
      </w:pPr>
      <w:r w:rsidRPr="006B00E7">
        <w:rPr>
          <w:rFonts w:ascii="Arial" w:eastAsia="Calibri" w:hAnsi="Arial" w:cs="Arial"/>
          <w:sz w:val="22"/>
          <w:szCs w:val="22"/>
          <w:rtl/>
        </w:rPr>
        <w:t xml:space="preserve">קופסאות </w:t>
      </w:r>
      <w:r w:rsidRPr="006B00E7">
        <w:rPr>
          <w:rFonts w:ascii="Calibri" w:eastAsia="Calibri" w:hAnsi="Calibri" w:cs="Times New Roman"/>
          <w:sz w:val="22"/>
          <w:szCs w:val="22"/>
        </w:rPr>
        <w:t>CI</w:t>
      </w:r>
      <w:r w:rsidRPr="006B00E7">
        <w:rPr>
          <w:rFonts w:ascii="Arial" w:eastAsia="Calibri" w:hAnsi="Arial" w:cs="Arial"/>
          <w:sz w:val="22"/>
          <w:szCs w:val="22"/>
          <w:rtl/>
        </w:rPr>
        <w:t xml:space="preserve"> של </w:t>
      </w:r>
      <w:proofErr w:type="spellStart"/>
      <w:r w:rsidRPr="006B00E7">
        <w:rPr>
          <w:rFonts w:ascii="Arial" w:eastAsia="Calibri" w:hAnsi="Arial" w:cs="Arial"/>
          <w:sz w:val="22"/>
          <w:szCs w:val="22"/>
          <w:rtl/>
        </w:rPr>
        <w:t>עדא</w:t>
      </w:r>
      <w:proofErr w:type="spellEnd"/>
      <w:r w:rsidRPr="006B00E7">
        <w:rPr>
          <w:rFonts w:ascii="Arial" w:eastAsia="Calibri" w:hAnsi="Arial" w:cs="Arial"/>
          <w:sz w:val="22"/>
          <w:szCs w:val="22"/>
          <w:rtl/>
        </w:rPr>
        <w:t xml:space="preserve"> </w:t>
      </w:r>
      <w:proofErr w:type="spellStart"/>
      <w:r w:rsidRPr="006B00E7">
        <w:rPr>
          <w:rFonts w:ascii="Arial" w:eastAsia="Calibri" w:hAnsi="Arial" w:cs="Arial"/>
          <w:sz w:val="22"/>
          <w:szCs w:val="22"/>
          <w:rtl/>
        </w:rPr>
        <w:t>פלאסט</w:t>
      </w:r>
      <w:proofErr w:type="spellEnd"/>
      <w:r>
        <w:rPr>
          <w:rFonts w:ascii="Arial" w:eastAsia="Calibri" w:hAnsi="Arial" w:cs="Arial" w:hint="cs"/>
          <w:sz w:val="22"/>
          <w:szCs w:val="22"/>
          <w:rtl/>
        </w:rPr>
        <w:t xml:space="preserve"> או שווה ערך </w:t>
      </w:r>
      <w:r w:rsidRPr="006B00E7">
        <w:rPr>
          <w:rFonts w:ascii="Arial" w:eastAsia="Calibri" w:hAnsi="Arial" w:cs="Arial"/>
          <w:sz w:val="22"/>
          <w:szCs w:val="22"/>
          <w:rtl/>
        </w:rPr>
        <w:t>.</w:t>
      </w:r>
    </w:p>
    <w:p w14:paraId="66BC77AC" w14:textId="786673B2" w:rsidR="00585A81" w:rsidRPr="006B00E7" w:rsidRDefault="00585A81" w:rsidP="00585A81">
      <w:pPr>
        <w:overflowPunct/>
        <w:autoSpaceDE/>
        <w:autoSpaceDN/>
        <w:adjustRightInd/>
        <w:jc w:val="left"/>
        <w:textAlignment w:val="auto"/>
        <w:rPr>
          <w:rFonts w:ascii="Arial" w:eastAsia="Calibri" w:hAnsi="Arial" w:cs="Arial"/>
          <w:sz w:val="22"/>
          <w:szCs w:val="22"/>
          <w:rtl/>
        </w:rPr>
      </w:pPr>
      <w:r w:rsidRPr="006B00E7">
        <w:rPr>
          <w:rFonts w:ascii="Arial" w:eastAsia="Calibri" w:hAnsi="Arial" w:cs="Arial"/>
          <w:sz w:val="22"/>
          <w:szCs w:val="22"/>
          <w:rtl/>
        </w:rPr>
        <w:t xml:space="preserve">בורר מצבים של חברת </w:t>
      </w:r>
      <w:r w:rsidRPr="006B00E7">
        <w:rPr>
          <w:rFonts w:ascii="Calibri" w:eastAsia="Calibri" w:hAnsi="Calibri" w:cs="Times New Roman"/>
          <w:sz w:val="22"/>
          <w:szCs w:val="22"/>
        </w:rPr>
        <w:t xml:space="preserve">NOS </w:t>
      </w:r>
      <w:r w:rsidRPr="006B00E7">
        <w:rPr>
          <w:rFonts w:ascii="Arial" w:eastAsia="Calibri" w:hAnsi="Arial" w:cs="Arial"/>
          <w:sz w:val="22"/>
          <w:szCs w:val="22"/>
          <w:rtl/>
        </w:rPr>
        <w:t>/</w:t>
      </w:r>
      <w:r>
        <w:rPr>
          <w:rFonts w:ascii="Arial" w:eastAsia="Calibri" w:hAnsi="Arial" w:cs="Arial" w:hint="cs"/>
          <w:sz w:val="22"/>
          <w:szCs w:val="22"/>
          <w:rtl/>
        </w:rPr>
        <w:t xml:space="preserve"> או שווה ערך. </w:t>
      </w:r>
    </w:p>
    <w:p w14:paraId="6747E2AA" w14:textId="77777777" w:rsidR="00585A81" w:rsidRPr="006B00E7" w:rsidRDefault="00585A81" w:rsidP="00585A81">
      <w:pPr>
        <w:overflowPunct/>
        <w:autoSpaceDE/>
        <w:autoSpaceDN/>
        <w:adjustRightInd/>
        <w:jc w:val="left"/>
        <w:textAlignment w:val="auto"/>
        <w:rPr>
          <w:rFonts w:ascii="Arial" w:eastAsia="Calibri" w:hAnsi="Arial" w:cs="Arial"/>
          <w:sz w:val="22"/>
          <w:szCs w:val="22"/>
          <w:rtl/>
        </w:rPr>
      </w:pPr>
      <w:proofErr w:type="spellStart"/>
      <w:r w:rsidRPr="006B00E7">
        <w:rPr>
          <w:rFonts w:ascii="Arial" w:eastAsia="Calibri" w:hAnsi="Arial" w:cs="Arial"/>
          <w:sz w:val="22"/>
          <w:szCs w:val="22"/>
          <w:rtl/>
        </w:rPr>
        <w:t>ולןח</w:t>
      </w:r>
      <w:proofErr w:type="spellEnd"/>
      <w:r w:rsidRPr="006B00E7">
        <w:rPr>
          <w:rFonts w:ascii="Arial" w:eastAsia="Calibri" w:hAnsi="Arial" w:cs="Arial"/>
          <w:sz w:val="22"/>
          <w:szCs w:val="22"/>
          <w:rtl/>
        </w:rPr>
        <w:t xml:space="preserve"> פוליאסטר עם תו תקן.</w:t>
      </w:r>
    </w:p>
    <w:p w14:paraId="0387266A" w14:textId="77777777" w:rsidR="00585A81" w:rsidRDefault="00585A81" w:rsidP="00585A81">
      <w:pPr>
        <w:pStyle w:val="1"/>
        <w:ind w:left="709"/>
        <w:jc w:val="left"/>
        <w:rPr>
          <w:rFonts w:asciiTheme="minorHAnsi" w:hAnsiTheme="minorHAnsi"/>
          <w:sz w:val="24"/>
          <w:szCs w:val="24"/>
          <w:u w:val="single"/>
          <w:rtl/>
        </w:rPr>
      </w:pPr>
    </w:p>
    <w:p w14:paraId="72D96F72" w14:textId="77777777" w:rsidR="00585A81" w:rsidRDefault="00585A81" w:rsidP="00585A81">
      <w:pPr>
        <w:pStyle w:val="1"/>
        <w:ind w:left="709"/>
        <w:jc w:val="left"/>
        <w:rPr>
          <w:rFonts w:asciiTheme="minorHAnsi" w:hAnsiTheme="minorHAnsi"/>
          <w:sz w:val="24"/>
          <w:szCs w:val="24"/>
          <w:u w:val="single"/>
          <w:rtl/>
        </w:rPr>
      </w:pPr>
    </w:p>
    <w:p w14:paraId="60C19869" w14:textId="175CD8DE" w:rsidR="00EA4842" w:rsidRPr="00E069CB" w:rsidRDefault="00EA4842" w:rsidP="00585A81">
      <w:pPr>
        <w:pStyle w:val="1"/>
        <w:ind w:left="709"/>
        <w:jc w:val="left"/>
        <w:rPr>
          <w:rFonts w:asciiTheme="minorHAnsi" w:hAnsiTheme="minorHAnsi" w:cstheme="minorHAnsi"/>
          <w:sz w:val="24"/>
          <w:szCs w:val="24"/>
          <w:u w:val="single"/>
          <w:rtl/>
        </w:rPr>
      </w:pPr>
      <w:r w:rsidRPr="00024A5B">
        <w:rPr>
          <w:rFonts w:asciiTheme="minorHAnsi" w:hAnsiTheme="minorHAnsi"/>
          <w:sz w:val="24"/>
          <w:szCs w:val="24"/>
          <w:u w:val="single"/>
          <w:rtl/>
        </w:rPr>
        <w:t>דרישות סף</w:t>
      </w:r>
      <w:r w:rsidR="00615C9F">
        <w:rPr>
          <w:rFonts w:asciiTheme="minorHAnsi" w:hAnsiTheme="minorHAnsi" w:cstheme="minorHAnsi" w:hint="cs"/>
          <w:sz w:val="24"/>
          <w:szCs w:val="24"/>
          <w:u w:val="single"/>
          <w:rtl/>
        </w:rPr>
        <w:t xml:space="preserve"> </w:t>
      </w:r>
      <w:r w:rsidR="00585A81">
        <w:rPr>
          <w:rFonts w:asciiTheme="minorHAnsi" w:hAnsiTheme="minorHAnsi" w:cs="Arial" w:hint="cs"/>
          <w:sz w:val="24"/>
          <w:szCs w:val="24"/>
          <w:u w:val="single"/>
          <w:rtl/>
        </w:rPr>
        <w:t xml:space="preserve">יצרו </w:t>
      </w:r>
      <w:r w:rsidR="00615C9F">
        <w:rPr>
          <w:rFonts w:asciiTheme="minorHAnsi" w:hAnsiTheme="minorHAnsi" w:hint="cs"/>
          <w:sz w:val="24"/>
          <w:szCs w:val="24"/>
          <w:u w:val="single"/>
          <w:rtl/>
        </w:rPr>
        <w:t>לוח חשמל</w:t>
      </w:r>
      <w:r w:rsidR="00585A81">
        <w:rPr>
          <w:rFonts w:asciiTheme="minorHAnsi" w:hAnsiTheme="minorHAnsi" w:cstheme="minorHAnsi" w:hint="cs"/>
          <w:sz w:val="24"/>
          <w:szCs w:val="24"/>
          <w:u w:val="single"/>
          <w:rtl/>
        </w:rPr>
        <w:t xml:space="preserve"> </w:t>
      </w:r>
      <w:r w:rsidR="00615C9F">
        <w:rPr>
          <w:rFonts w:asciiTheme="minorHAnsi" w:hAnsiTheme="minorHAnsi" w:cstheme="minorHAnsi" w:hint="cs"/>
          <w:sz w:val="24"/>
          <w:szCs w:val="24"/>
          <w:u w:val="single"/>
          <w:rtl/>
        </w:rPr>
        <w:t xml:space="preserve"> </w:t>
      </w:r>
    </w:p>
    <w:p w14:paraId="7E00D0AD" w14:textId="77777777" w:rsidR="00EA4842" w:rsidRPr="00645243" w:rsidRDefault="00EA4842" w:rsidP="00EA4842">
      <w:pPr>
        <w:pStyle w:val="a7"/>
        <w:numPr>
          <w:ilvl w:val="0"/>
          <w:numId w:val="22"/>
        </w:numPr>
        <w:overflowPunct/>
        <w:autoSpaceDE/>
        <w:autoSpaceDN/>
        <w:adjustRightInd/>
        <w:ind w:right="-180"/>
        <w:jc w:val="left"/>
        <w:textAlignment w:val="auto"/>
        <w:rPr>
          <w:rFonts w:asciiTheme="minorHAnsi" w:hAnsiTheme="minorHAnsi" w:cstheme="minorHAnsi"/>
          <w:rtl/>
        </w:rPr>
      </w:pPr>
      <w:r w:rsidRPr="00024A5B">
        <w:rPr>
          <w:rFonts w:asciiTheme="minorHAnsi" w:hAnsiTheme="minorHAnsi" w:cs="Times New Roman"/>
          <w:rtl/>
        </w:rPr>
        <w:t xml:space="preserve">לוח החשמל יבוצע ויותקן על ידי יצרן מרכיב העומד בתקן </w:t>
      </w:r>
      <w:r w:rsidRPr="00024A5B">
        <w:rPr>
          <w:rFonts w:asciiTheme="minorHAnsi" w:hAnsiTheme="minorHAnsi" w:cstheme="minorHAnsi"/>
          <w:rtl/>
        </w:rPr>
        <w:t xml:space="preserve">9002 </w:t>
      </w:r>
      <w:r w:rsidRPr="00024A5B">
        <w:rPr>
          <w:rFonts w:asciiTheme="minorHAnsi" w:hAnsiTheme="minorHAnsi" w:cstheme="minorHAnsi"/>
        </w:rPr>
        <w:t>ISO</w:t>
      </w:r>
      <w:r w:rsidRPr="00024A5B">
        <w:rPr>
          <w:rFonts w:asciiTheme="minorHAnsi" w:hAnsiTheme="minorHAnsi" w:cs="Times New Roman"/>
          <w:rtl/>
        </w:rPr>
        <w:t xml:space="preserve">  להבטחת</w:t>
      </w:r>
      <w:r>
        <w:rPr>
          <w:rFonts w:asciiTheme="minorHAnsi" w:hAnsiTheme="minorHAnsi" w:cstheme="minorHAnsi" w:hint="cs"/>
          <w:rtl/>
        </w:rPr>
        <w:t xml:space="preserve"> </w:t>
      </w:r>
      <w:r w:rsidRPr="00645243">
        <w:rPr>
          <w:rFonts w:cs="Times New Roman"/>
          <w:rtl/>
        </w:rPr>
        <w:t xml:space="preserve">איכות ויש לו הסמכה ממכון התקנים בתוקף לעמידה </w:t>
      </w:r>
      <w:proofErr w:type="spellStart"/>
      <w:r w:rsidRPr="00645243">
        <w:rPr>
          <w:rFonts w:cs="Times New Roman"/>
          <w:rtl/>
        </w:rPr>
        <w:t>בת</w:t>
      </w:r>
      <w:r w:rsidRPr="00645243">
        <w:rPr>
          <w:rFonts w:cstheme="minorHAnsi"/>
          <w:rtl/>
        </w:rPr>
        <w:t>"</w:t>
      </w:r>
      <w:r w:rsidRPr="00645243">
        <w:rPr>
          <w:rFonts w:cs="Times New Roman"/>
          <w:rtl/>
        </w:rPr>
        <w:t>י</w:t>
      </w:r>
      <w:proofErr w:type="spellEnd"/>
      <w:r w:rsidRPr="00645243">
        <w:rPr>
          <w:rFonts w:cs="Times New Roman"/>
          <w:rtl/>
        </w:rPr>
        <w:t xml:space="preserve"> </w:t>
      </w:r>
      <w:r w:rsidRPr="00645243">
        <w:rPr>
          <w:rFonts w:cstheme="minorHAnsi"/>
          <w:rtl/>
        </w:rPr>
        <w:t xml:space="preserve">61439.  </w:t>
      </w:r>
    </w:p>
    <w:p w14:paraId="797437F2" w14:textId="77777777" w:rsidR="00EA4842" w:rsidRPr="00D3327D" w:rsidRDefault="00EA4842" w:rsidP="00EA4842">
      <w:pPr>
        <w:pStyle w:val="a7"/>
        <w:numPr>
          <w:ilvl w:val="0"/>
          <w:numId w:val="22"/>
        </w:numPr>
        <w:overflowPunct/>
        <w:autoSpaceDE/>
        <w:autoSpaceDN/>
        <w:adjustRightInd/>
        <w:ind w:right="-180"/>
        <w:jc w:val="left"/>
        <w:textAlignment w:val="auto"/>
        <w:outlineLvl w:val="0"/>
        <w:rPr>
          <w:rFonts w:asciiTheme="minorHAnsi" w:hAnsiTheme="minorHAnsi" w:cstheme="minorHAnsi"/>
        </w:rPr>
      </w:pPr>
      <w:r w:rsidRPr="00024A5B">
        <w:rPr>
          <w:rFonts w:asciiTheme="minorHAnsi" w:hAnsiTheme="minorHAnsi" w:cs="Times New Roman"/>
          <w:rtl/>
        </w:rPr>
        <w:t>חובת היצרן המרכיב להציג מסמכים המאשרים זאת בהתאם לדרישות המתכנן</w:t>
      </w:r>
      <w:r>
        <w:rPr>
          <w:rFonts w:asciiTheme="minorHAnsi" w:hAnsiTheme="minorHAnsi" w:cstheme="minorHAnsi" w:hint="cs"/>
          <w:rtl/>
        </w:rPr>
        <w:t xml:space="preserve"> </w:t>
      </w:r>
      <w:r w:rsidRPr="00024A5B">
        <w:rPr>
          <w:rFonts w:asciiTheme="minorHAnsi" w:hAnsiTheme="minorHAnsi" w:cs="Times New Roman"/>
          <w:rtl/>
        </w:rPr>
        <w:t>והמזמין</w:t>
      </w:r>
      <w:r w:rsidRPr="00024A5B">
        <w:rPr>
          <w:rFonts w:asciiTheme="minorHAnsi" w:hAnsiTheme="minorHAnsi" w:cstheme="minorHAnsi"/>
          <w:rtl/>
        </w:rPr>
        <w:t>.</w:t>
      </w:r>
    </w:p>
    <w:p w14:paraId="7A932890" w14:textId="7E9638DC" w:rsidR="00EA4842" w:rsidRPr="00024A5B" w:rsidRDefault="00EA4842" w:rsidP="00EA4842">
      <w:pPr>
        <w:pStyle w:val="a7"/>
        <w:numPr>
          <w:ilvl w:val="0"/>
          <w:numId w:val="22"/>
        </w:numPr>
        <w:tabs>
          <w:tab w:val="left" w:pos="640"/>
          <w:tab w:val="left" w:pos="923"/>
        </w:tabs>
        <w:overflowPunct/>
        <w:autoSpaceDE/>
        <w:autoSpaceDN/>
        <w:adjustRightInd/>
        <w:ind w:right="-180"/>
        <w:jc w:val="left"/>
        <w:textAlignment w:val="auto"/>
        <w:rPr>
          <w:rFonts w:asciiTheme="minorHAnsi" w:hAnsiTheme="minorHAnsi" w:cstheme="minorHAnsi"/>
        </w:rPr>
      </w:pPr>
      <w:r w:rsidRPr="00024A5B">
        <w:rPr>
          <w:rFonts w:asciiTheme="minorHAnsi" w:hAnsiTheme="minorHAnsi" w:cs="Times New Roman"/>
          <w:rtl/>
        </w:rPr>
        <w:t xml:space="preserve">הלוח </w:t>
      </w:r>
      <w:proofErr w:type="spellStart"/>
      <w:r w:rsidRPr="00024A5B">
        <w:rPr>
          <w:rFonts w:asciiTheme="minorHAnsi" w:hAnsiTheme="minorHAnsi" w:cs="Times New Roman"/>
          <w:rtl/>
        </w:rPr>
        <w:t>סיסטם</w:t>
      </w:r>
      <w:proofErr w:type="spellEnd"/>
      <w:r w:rsidRPr="00024A5B">
        <w:rPr>
          <w:rFonts w:asciiTheme="minorHAnsi" w:hAnsiTheme="minorHAnsi" w:cs="Times New Roman"/>
          <w:rtl/>
        </w:rPr>
        <w:t xml:space="preserve"> </w:t>
      </w:r>
      <w:r w:rsidRPr="00024A5B">
        <w:rPr>
          <w:rFonts w:asciiTheme="minorHAnsi" w:hAnsiTheme="minorHAnsi" w:cstheme="minorHAnsi"/>
          <w:rtl/>
        </w:rPr>
        <w:t>(</w:t>
      </w:r>
      <w:r w:rsidRPr="00024A5B">
        <w:rPr>
          <w:rFonts w:asciiTheme="minorHAnsi" w:hAnsiTheme="minorHAnsi" w:cstheme="minorHAnsi"/>
        </w:rPr>
        <w:t>Assembly System</w:t>
      </w:r>
      <w:r w:rsidRPr="00024A5B">
        <w:rPr>
          <w:rFonts w:asciiTheme="minorHAnsi" w:hAnsiTheme="minorHAnsi" w:cstheme="minorHAnsi"/>
          <w:rtl/>
        </w:rPr>
        <w:t xml:space="preserve">) </w:t>
      </w:r>
      <w:r w:rsidRPr="00024A5B">
        <w:rPr>
          <w:rFonts w:asciiTheme="minorHAnsi" w:hAnsiTheme="minorHAnsi" w:cs="Times New Roman"/>
          <w:rtl/>
        </w:rPr>
        <w:t>יהיה בנוי לפי ת</w:t>
      </w:r>
      <w:r w:rsidRPr="00024A5B">
        <w:rPr>
          <w:rFonts w:asciiTheme="minorHAnsi" w:hAnsiTheme="minorHAnsi" w:cstheme="minorHAnsi"/>
          <w:rtl/>
        </w:rPr>
        <w:t>"</w:t>
      </w:r>
      <w:r w:rsidRPr="00024A5B">
        <w:rPr>
          <w:rFonts w:asciiTheme="minorHAnsi" w:hAnsiTheme="minorHAnsi" w:cs="Times New Roman"/>
          <w:rtl/>
        </w:rPr>
        <w:t xml:space="preserve">י </w:t>
      </w:r>
      <w:r w:rsidRPr="00024A5B">
        <w:rPr>
          <w:rFonts w:asciiTheme="minorHAnsi" w:hAnsiTheme="minorHAnsi" w:cstheme="minorHAnsi"/>
          <w:rtl/>
        </w:rPr>
        <w:t xml:space="preserve">61439, </w:t>
      </w:r>
      <w:r w:rsidRPr="00024A5B">
        <w:rPr>
          <w:rFonts w:asciiTheme="minorHAnsi" w:hAnsiTheme="minorHAnsi" w:cs="Times New Roman"/>
          <w:rtl/>
        </w:rPr>
        <w:t>ממערך ציוד</w:t>
      </w:r>
      <w:r w:rsidRPr="00024A5B">
        <w:rPr>
          <w:rFonts w:asciiTheme="minorHAnsi" w:hAnsiTheme="minorHAnsi" w:cstheme="minorHAnsi"/>
          <w:rtl/>
        </w:rPr>
        <w:t>/</w:t>
      </w:r>
      <w:r w:rsidRPr="00024A5B">
        <w:rPr>
          <w:rFonts w:asciiTheme="minorHAnsi" w:hAnsiTheme="minorHAnsi" w:cs="Times New Roman"/>
          <w:rtl/>
        </w:rPr>
        <w:t>בקרה</w:t>
      </w:r>
      <w:r w:rsidRPr="00024A5B">
        <w:rPr>
          <w:rFonts w:asciiTheme="minorHAnsi" w:hAnsiTheme="minorHAnsi" w:cstheme="minorHAnsi"/>
          <w:rtl/>
        </w:rPr>
        <w:t>/</w:t>
      </w:r>
      <w:r w:rsidRPr="00024A5B">
        <w:rPr>
          <w:rFonts w:asciiTheme="minorHAnsi" w:hAnsiTheme="minorHAnsi" w:cs="Times New Roman"/>
          <w:rtl/>
        </w:rPr>
        <w:t>תקשורת</w:t>
      </w:r>
      <w:r w:rsidRPr="00024A5B">
        <w:rPr>
          <w:rFonts w:asciiTheme="minorHAnsi" w:hAnsiTheme="minorHAnsi" w:cstheme="minorHAnsi"/>
          <w:rtl/>
        </w:rPr>
        <w:t>/</w:t>
      </w:r>
      <w:r w:rsidRPr="00024A5B">
        <w:rPr>
          <w:rFonts w:asciiTheme="minorHAnsi" w:hAnsiTheme="minorHAnsi" w:cs="Times New Roman"/>
          <w:rtl/>
        </w:rPr>
        <w:t>אביזרים חשמליים ומכאניים מושלם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כגון</w:t>
      </w:r>
      <w:r w:rsidRPr="00024A5B">
        <w:rPr>
          <w:rFonts w:asciiTheme="minorHAnsi" w:hAnsiTheme="minorHAnsi" w:cstheme="minorHAnsi"/>
          <w:rtl/>
        </w:rPr>
        <w:t xml:space="preserve">: </w:t>
      </w:r>
      <w:r w:rsidRPr="00024A5B">
        <w:rPr>
          <w:rFonts w:asciiTheme="minorHAnsi" w:hAnsiTheme="minorHAnsi" w:cs="Times New Roman"/>
          <w:rtl/>
        </w:rPr>
        <w:t>מסד ומבנה הלוח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פסי צבירה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ציוד הגנה ומיתוג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 xml:space="preserve">ציוד בקרה ותקשורת </w:t>
      </w:r>
      <w:proofErr w:type="spellStart"/>
      <w:r w:rsidRPr="00024A5B">
        <w:rPr>
          <w:rFonts w:asciiTheme="minorHAnsi" w:hAnsiTheme="minorHAnsi" w:cs="Times New Roman"/>
          <w:rtl/>
        </w:rPr>
        <w:t>חיווטים</w:t>
      </w:r>
      <w:proofErr w:type="spellEnd"/>
      <w:r w:rsidRPr="00024A5B">
        <w:rPr>
          <w:rFonts w:asciiTheme="minorHAnsi" w:hAnsiTheme="minorHAnsi" w:cs="Times New Roman"/>
          <w:rtl/>
        </w:rPr>
        <w:t xml:space="preserve"> </w:t>
      </w:r>
      <w:proofErr w:type="spellStart"/>
      <w:r w:rsidRPr="00024A5B">
        <w:rPr>
          <w:rFonts w:asciiTheme="minorHAnsi" w:hAnsiTheme="minorHAnsi" w:cs="Times New Roman"/>
          <w:rtl/>
        </w:rPr>
        <w:t>וכו</w:t>
      </w:r>
      <w:proofErr w:type="spellEnd"/>
      <w:r w:rsidRPr="00024A5B">
        <w:rPr>
          <w:rFonts w:asciiTheme="minorHAnsi" w:hAnsiTheme="minorHAnsi" w:cstheme="minorHAnsi"/>
          <w:rtl/>
        </w:rPr>
        <w:t xml:space="preserve">'.  </w:t>
      </w:r>
      <w:r w:rsidRPr="00024A5B">
        <w:rPr>
          <w:rFonts w:asciiTheme="minorHAnsi" w:hAnsiTheme="minorHAnsi" w:cs="Times New Roman"/>
          <w:rtl/>
        </w:rPr>
        <w:t>כלל מערך הציוד יהיה ניתן להרכבה בתצורות שונות בהתאם לדרישות המתכנן ובהתאמה מלאה לקטלוג היצרן המקורי</w:t>
      </w:r>
      <w:r w:rsidRPr="00024A5B">
        <w:rPr>
          <w:rFonts w:asciiTheme="minorHAnsi" w:hAnsiTheme="minorHAnsi" w:cstheme="minorHAnsi"/>
          <w:rtl/>
        </w:rPr>
        <w:t xml:space="preserve">. </w:t>
      </w:r>
    </w:p>
    <w:p w14:paraId="7A8808E1" w14:textId="77777777" w:rsidR="00EA4842" w:rsidRPr="00024A5B" w:rsidRDefault="00EA4842" w:rsidP="00EA4842">
      <w:pPr>
        <w:pStyle w:val="a7"/>
        <w:numPr>
          <w:ilvl w:val="0"/>
          <w:numId w:val="22"/>
        </w:numPr>
        <w:tabs>
          <w:tab w:val="left" w:pos="640"/>
          <w:tab w:val="left" w:pos="923"/>
        </w:tabs>
        <w:overflowPunct/>
        <w:autoSpaceDE/>
        <w:autoSpaceDN/>
        <w:adjustRightInd/>
        <w:ind w:right="-180"/>
        <w:jc w:val="left"/>
        <w:textAlignment w:val="auto"/>
        <w:rPr>
          <w:rFonts w:asciiTheme="minorHAnsi" w:hAnsiTheme="minorHAnsi" w:cstheme="minorHAnsi"/>
          <w:rtl/>
        </w:rPr>
      </w:pPr>
      <w:r w:rsidRPr="00024A5B">
        <w:rPr>
          <w:rFonts w:asciiTheme="minorHAnsi" w:hAnsiTheme="minorHAnsi" w:cs="Times New Roman"/>
          <w:rtl/>
        </w:rPr>
        <w:t xml:space="preserve">בוצעו לפחות </w:t>
      </w:r>
      <w:r w:rsidRPr="00024A5B">
        <w:rPr>
          <w:rFonts w:asciiTheme="minorHAnsi" w:hAnsiTheme="minorHAnsi" w:cstheme="minorHAnsi"/>
          <w:rtl/>
        </w:rPr>
        <w:t xml:space="preserve">7 </w:t>
      </w:r>
      <w:r w:rsidRPr="00024A5B">
        <w:rPr>
          <w:rFonts w:asciiTheme="minorHAnsi" w:hAnsiTheme="minorHAnsi" w:cs="Times New Roman"/>
          <w:rtl/>
        </w:rPr>
        <w:t>פרויקטים בשלוש השנים האחרונות בהם נעשה שימוש בציוד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כולל מפסקי אוויר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מפסקים יצוקים</w:t>
      </w:r>
      <w:r w:rsidRPr="00024A5B">
        <w:rPr>
          <w:rFonts w:asciiTheme="minorHAnsi" w:hAnsiTheme="minorHAnsi" w:cstheme="minorHAnsi"/>
          <w:rtl/>
        </w:rPr>
        <w:t xml:space="preserve">, </w:t>
      </w:r>
      <w:proofErr w:type="spellStart"/>
      <w:r w:rsidRPr="00024A5B">
        <w:rPr>
          <w:rFonts w:asciiTheme="minorHAnsi" w:hAnsiTheme="minorHAnsi" w:cs="Times New Roman"/>
          <w:rtl/>
        </w:rPr>
        <w:t>מגענים</w:t>
      </w:r>
      <w:proofErr w:type="spellEnd"/>
      <w:r w:rsidRPr="00024A5B">
        <w:rPr>
          <w:rFonts w:asciiTheme="minorHAnsi" w:hAnsiTheme="minorHAnsi" w:cstheme="minorHAnsi"/>
          <w:rtl/>
        </w:rPr>
        <w:t xml:space="preserve">, </w:t>
      </w:r>
      <w:proofErr w:type="spellStart"/>
      <w:r w:rsidRPr="00024A5B">
        <w:rPr>
          <w:rFonts w:asciiTheme="minorHAnsi" w:hAnsiTheme="minorHAnsi" w:cs="Times New Roman"/>
          <w:rtl/>
        </w:rPr>
        <w:t>מא</w:t>
      </w:r>
      <w:r w:rsidRPr="00024A5B">
        <w:rPr>
          <w:rFonts w:asciiTheme="minorHAnsi" w:hAnsiTheme="minorHAnsi" w:cstheme="minorHAnsi"/>
          <w:rtl/>
        </w:rPr>
        <w:t>"</w:t>
      </w:r>
      <w:r w:rsidRPr="00024A5B">
        <w:rPr>
          <w:rFonts w:asciiTheme="minorHAnsi" w:hAnsiTheme="minorHAnsi" w:cs="Times New Roman"/>
          <w:rtl/>
        </w:rPr>
        <w:t>זים</w:t>
      </w:r>
      <w:proofErr w:type="spellEnd"/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בקרים וכד</w:t>
      </w:r>
      <w:r w:rsidRPr="00024A5B">
        <w:rPr>
          <w:rFonts w:asciiTheme="minorHAnsi" w:hAnsiTheme="minorHAnsi" w:cstheme="minorHAnsi"/>
          <w:rtl/>
        </w:rPr>
        <w:t xml:space="preserve">' </w:t>
      </w:r>
      <w:r w:rsidRPr="00024A5B">
        <w:rPr>
          <w:rFonts w:asciiTheme="minorHAnsi" w:hAnsiTheme="minorHAnsi" w:cs="Times New Roman"/>
          <w:rtl/>
        </w:rPr>
        <w:t>ועבודות אינטגרציה עם בקרת המבנה</w:t>
      </w:r>
      <w:r w:rsidRPr="00024A5B">
        <w:rPr>
          <w:rFonts w:asciiTheme="minorHAnsi" w:hAnsiTheme="minorHAnsi" w:cstheme="minorHAnsi"/>
          <w:rtl/>
        </w:rPr>
        <w:t xml:space="preserve">. </w:t>
      </w:r>
      <w:r w:rsidRPr="00024A5B">
        <w:rPr>
          <w:rFonts w:asciiTheme="minorHAnsi" w:hAnsiTheme="minorHAnsi" w:cstheme="minorHAnsi"/>
          <w:rtl/>
        </w:rPr>
        <w:br/>
      </w:r>
      <w:r w:rsidRPr="00024A5B">
        <w:rPr>
          <w:rFonts w:asciiTheme="minorHAnsi" w:hAnsiTheme="minorHAnsi" w:cs="Times New Roman"/>
          <w:rtl/>
        </w:rPr>
        <w:t>יצרן המקור ויצרן המרכיב יהיו מסוגלים לתת שירותים הנדסיים בייעוץ ותחזוקה</w:t>
      </w:r>
      <w:r w:rsidRPr="00024A5B">
        <w:rPr>
          <w:rFonts w:asciiTheme="minorHAnsi" w:hAnsiTheme="minorHAnsi" w:cstheme="minorHAnsi"/>
          <w:rtl/>
        </w:rPr>
        <w:t>.</w:t>
      </w:r>
    </w:p>
    <w:p w14:paraId="4FC9A795" w14:textId="5AB27567" w:rsidR="00EA4842" w:rsidRDefault="00EA4842" w:rsidP="00EA4842">
      <w:pPr>
        <w:pStyle w:val="a7"/>
        <w:numPr>
          <w:ilvl w:val="0"/>
          <w:numId w:val="22"/>
        </w:numPr>
        <w:tabs>
          <w:tab w:val="left" w:pos="640"/>
          <w:tab w:val="left" w:pos="923"/>
        </w:tabs>
        <w:overflowPunct/>
        <w:autoSpaceDE/>
        <w:autoSpaceDN/>
        <w:adjustRightInd/>
        <w:ind w:right="-180"/>
        <w:jc w:val="left"/>
        <w:textAlignment w:val="auto"/>
        <w:rPr>
          <w:rFonts w:asciiTheme="minorHAnsi" w:hAnsiTheme="minorHAnsi" w:cstheme="minorHAnsi"/>
        </w:rPr>
      </w:pPr>
      <w:r w:rsidRPr="00024A5B">
        <w:rPr>
          <w:rFonts w:asciiTheme="minorHAnsi" w:hAnsiTheme="minorHAnsi" w:cs="Times New Roman"/>
          <w:rtl/>
        </w:rPr>
        <w:t>מבנה הלוח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התקני המיתוג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התקני ההגנה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ציוד בקרה ותקשורת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פסי הצבירה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 xml:space="preserve">אביזרים וכלל מערך הציוד יסופק על ידי יצרן מקור </w:t>
      </w:r>
      <w:r w:rsidRPr="00024A5B">
        <w:rPr>
          <w:rFonts w:asciiTheme="minorHAnsi" w:hAnsiTheme="minorHAnsi" w:cs="Times New Roman"/>
          <w:u w:val="single"/>
          <w:rtl/>
        </w:rPr>
        <w:t>יחיד</w:t>
      </w:r>
      <w:r w:rsidRPr="00024A5B">
        <w:rPr>
          <w:rFonts w:asciiTheme="minorHAnsi" w:hAnsiTheme="minorHAnsi" w:cs="Times New Roman"/>
          <w:rtl/>
        </w:rPr>
        <w:t xml:space="preserve"> כדוגמת </w:t>
      </w:r>
      <w:r w:rsidRPr="00024A5B">
        <w:rPr>
          <w:rFonts w:asciiTheme="minorHAnsi" w:hAnsiTheme="minorHAnsi" w:cstheme="minorHAnsi"/>
        </w:rPr>
        <w:t>Schneider Electric</w:t>
      </w:r>
      <w:r w:rsidRPr="00024A5B">
        <w:rPr>
          <w:rFonts w:asciiTheme="minorHAnsi" w:hAnsiTheme="minorHAnsi" w:cs="Times New Roman"/>
          <w:rtl/>
        </w:rPr>
        <w:t xml:space="preserve"> או שווה ערך מאושר</w:t>
      </w:r>
      <w:r>
        <w:rPr>
          <w:rFonts w:asciiTheme="minorHAnsi" w:hAnsiTheme="minorHAnsi" w:cs="Times New Roman" w:hint="cs"/>
          <w:rtl/>
        </w:rPr>
        <w:t xml:space="preserve"> ע</w:t>
      </w:r>
      <w:r>
        <w:rPr>
          <w:rFonts w:asciiTheme="minorHAnsi" w:hAnsiTheme="minorHAnsi" w:cstheme="minorHAnsi" w:hint="cs"/>
          <w:rtl/>
        </w:rPr>
        <w:t>"</w:t>
      </w:r>
      <w:r>
        <w:rPr>
          <w:rFonts w:asciiTheme="minorHAnsi" w:hAnsiTheme="minorHAnsi" w:cs="Times New Roman" w:hint="cs"/>
          <w:rtl/>
        </w:rPr>
        <w:t>י המתכנן והמזמין</w:t>
      </w:r>
      <w:r w:rsidRPr="00024A5B">
        <w:rPr>
          <w:rFonts w:asciiTheme="minorHAnsi" w:hAnsiTheme="minorHAnsi" w:cstheme="minorHAnsi"/>
          <w:rtl/>
        </w:rPr>
        <w:t xml:space="preserve">. </w:t>
      </w:r>
    </w:p>
    <w:p w14:paraId="6498A1CD" w14:textId="77777777" w:rsidR="00014A12" w:rsidRPr="00014A12" w:rsidRDefault="00014A12" w:rsidP="00014A12">
      <w:pPr>
        <w:tabs>
          <w:tab w:val="left" w:pos="640"/>
          <w:tab w:val="left" w:pos="923"/>
        </w:tabs>
        <w:overflowPunct/>
        <w:autoSpaceDE/>
        <w:autoSpaceDN/>
        <w:adjustRightInd/>
        <w:ind w:right="-180"/>
        <w:jc w:val="left"/>
        <w:textAlignment w:val="auto"/>
        <w:rPr>
          <w:rFonts w:asciiTheme="minorHAnsi" w:hAnsiTheme="minorHAnsi" w:cstheme="minorHAnsi"/>
          <w:rtl/>
        </w:rPr>
      </w:pPr>
    </w:p>
    <w:p w14:paraId="062EE51C" w14:textId="77777777" w:rsidR="00EA4842" w:rsidRPr="00024A5B" w:rsidRDefault="00EA4842" w:rsidP="00EA4842">
      <w:pPr>
        <w:pStyle w:val="a7"/>
        <w:numPr>
          <w:ilvl w:val="0"/>
          <w:numId w:val="22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</w:rPr>
      </w:pPr>
      <w:r w:rsidRPr="00024A5B">
        <w:rPr>
          <w:rFonts w:asciiTheme="minorHAnsi" w:hAnsiTheme="minorHAnsi" w:cstheme="minorHAnsi"/>
        </w:rPr>
        <w:t xml:space="preserve"> - Zero EMC</w:t>
      </w:r>
      <w:r w:rsidRPr="00024A5B">
        <w:rPr>
          <w:rFonts w:asciiTheme="minorHAnsi" w:hAnsiTheme="minorHAnsi" w:cs="Times New Roman"/>
          <w:rtl/>
        </w:rPr>
        <w:t>על היצרן המרכיב לבצע תכנון מבנה לוח שיטה כך שכל המפסקים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לרבות מפסק ראשי ומפסקי יציאה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יהיו עם קוטב רביעי ללא הגנה</w:t>
      </w:r>
      <w:r w:rsidRPr="00024A5B">
        <w:rPr>
          <w:rFonts w:asciiTheme="minorHAnsi" w:hAnsiTheme="minorHAnsi" w:cstheme="minorHAnsi"/>
          <w:rtl/>
        </w:rPr>
        <w:t xml:space="preserve">– </w:t>
      </w:r>
      <w:r w:rsidRPr="00024A5B">
        <w:rPr>
          <w:rFonts w:asciiTheme="minorHAnsi" w:hAnsiTheme="minorHAnsi" w:cstheme="minorHAnsi"/>
        </w:rPr>
        <w:t>LINK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התקנה זו מקטינה את השדות האלקטרומגנטיים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הפרעות תקשורת ואת הקרינה הסביבתית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כמו כן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מפחיתה את התחממות דפנות לוח החשמל</w:t>
      </w:r>
      <w:r w:rsidRPr="00024A5B">
        <w:rPr>
          <w:rFonts w:asciiTheme="minorHAnsi" w:hAnsiTheme="minorHAnsi" w:cstheme="minorHAnsi"/>
          <w:rtl/>
        </w:rPr>
        <w:t>.</w:t>
      </w:r>
      <w:r w:rsidRPr="00024A5B">
        <w:rPr>
          <w:rFonts w:asciiTheme="minorHAnsi" w:hAnsiTheme="minorHAnsi" w:cstheme="minorHAnsi"/>
        </w:rPr>
        <w:t xml:space="preserve"> </w:t>
      </w:r>
      <w:r w:rsidRPr="00024A5B">
        <w:rPr>
          <w:rFonts w:asciiTheme="minorHAnsi" w:hAnsiTheme="minorHAnsi" w:cs="Times New Roman"/>
          <w:rtl/>
        </w:rPr>
        <w:t xml:space="preserve">הקוטב הרביעי ואופן התקנתו יהיו מקוטלגים בקטלוג יצרן מקורי ובדוקים לפי התקן </w:t>
      </w:r>
      <w:r w:rsidRPr="00024A5B">
        <w:rPr>
          <w:rFonts w:asciiTheme="minorHAnsi" w:hAnsiTheme="minorHAnsi" w:cstheme="minorHAnsi"/>
        </w:rPr>
        <w:t>IEC61439-2</w:t>
      </w:r>
      <w:r w:rsidRPr="00024A5B">
        <w:rPr>
          <w:rFonts w:asciiTheme="minorHAnsi" w:hAnsiTheme="minorHAnsi" w:cs="Times New Roman"/>
          <w:rtl/>
        </w:rPr>
        <w:t xml:space="preserve"> הקוטב הרביעי </w:t>
      </w:r>
      <w:r w:rsidRPr="00024A5B">
        <w:rPr>
          <w:rFonts w:asciiTheme="minorHAnsi" w:hAnsiTheme="minorHAnsi" w:cstheme="minorHAnsi"/>
        </w:rPr>
        <w:t>LINK</w:t>
      </w:r>
      <w:r w:rsidRPr="00024A5B">
        <w:rPr>
          <w:rFonts w:asciiTheme="minorHAnsi" w:hAnsiTheme="minorHAnsi" w:cs="Times New Roman"/>
          <w:rtl/>
        </w:rPr>
        <w:t xml:space="preserve"> יהיה מוגן מפני נגיעה מקרית ויתאים למפסק בגודל הפיזי ולכושר ההולכה</w:t>
      </w:r>
      <w:r w:rsidRPr="00024A5B">
        <w:rPr>
          <w:rFonts w:asciiTheme="minorHAnsi" w:hAnsiTheme="minorHAnsi" w:cstheme="minorHAnsi"/>
          <w:rtl/>
        </w:rPr>
        <w:t>.</w:t>
      </w:r>
    </w:p>
    <w:p w14:paraId="486301E1" w14:textId="76027933" w:rsidR="00EA4842" w:rsidRPr="00014A12" w:rsidRDefault="00EA4842" w:rsidP="00014A12">
      <w:pPr>
        <w:pStyle w:val="a7"/>
        <w:numPr>
          <w:ilvl w:val="0"/>
          <w:numId w:val="22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  <w:rtl/>
        </w:rPr>
      </w:pPr>
      <w:r w:rsidRPr="00024A5B">
        <w:rPr>
          <w:rFonts w:asciiTheme="minorHAnsi" w:hAnsiTheme="minorHAnsi" w:cs="Times New Roman"/>
          <w:rtl/>
        </w:rPr>
        <w:t>איכות התכנון הינה באחריות הקבלן</w:t>
      </w:r>
      <w:r w:rsidRPr="00024A5B">
        <w:rPr>
          <w:rFonts w:asciiTheme="minorHAnsi" w:hAnsiTheme="minorHAnsi" w:cstheme="minorHAnsi"/>
          <w:rtl/>
        </w:rPr>
        <w:t xml:space="preserve">. </w:t>
      </w:r>
      <w:r w:rsidRPr="00024A5B">
        <w:rPr>
          <w:rFonts w:asciiTheme="minorHAnsi" w:hAnsiTheme="minorHAnsi" w:cs="Times New Roman"/>
          <w:rtl/>
        </w:rPr>
        <w:t>אישור התוכניות על ידי המתכנן והמזמין אינו פוטר את היצרן המרכיב מאחריותם המקצועית</w:t>
      </w:r>
      <w:r w:rsidRPr="00024A5B">
        <w:rPr>
          <w:rFonts w:asciiTheme="minorHAnsi" w:hAnsiTheme="minorHAnsi" w:cstheme="minorHAnsi"/>
          <w:rtl/>
        </w:rPr>
        <w:t xml:space="preserve">. </w:t>
      </w:r>
      <w:r w:rsidRPr="00024A5B">
        <w:rPr>
          <w:rFonts w:asciiTheme="minorHAnsi" w:hAnsiTheme="minorHAnsi" w:cs="Times New Roman"/>
          <w:rtl/>
        </w:rPr>
        <w:t>בנוסף יצרן המקור יהיה מעורב בכל אחד משלבי הרכבת הלוח במתקן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כגון בדיקת טיב</w:t>
      </w:r>
      <w:r w:rsidRPr="00024A5B">
        <w:rPr>
          <w:rFonts w:asciiTheme="minorHAnsi" w:hAnsiTheme="minorHAnsi" w:cstheme="minorHAnsi"/>
          <w:rtl/>
        </w:rPr>
        <w:t xml:space="preserve">: </w:t>
      </w:r>
      <w:r w:rsidRPr="00024A5B">
        <w:rPr>
          <w:rFonts w:asciiTheme="minorHAnsi" w:hAnsiTheme="minorHAnsi" w:cs="Times New Roman"/>
          <w:rtl/>
        </w:rPr>
        <w:t>תכנון הלוח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הרכבת הלוח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נציגות בבדיקת הלוח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הובלת הלוח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פילוסו והעמדתו בשטח</w:t>
      </w:r>
      <w:r w:rsidRPr="00024A5B">
        <w:rPr>
          <w:rFonts w:asciiTheme="minorHAnsi" w:hAnsiTheme="minorHAnsi" w:cstheme="minorHAnsi"/>
          <w:rtl/>
        </w:rPr>
        <w:t>.</w:t>
      </w:r>
    </w:p>
    <w:p w14:paraId="194BF94B" w14:textId="77777777" w:rsidR="00EA4842" w:rsidRPr="00024A5B" w:rsidRDefault="00EA4842" w:rsidP="00EA4842">
      <w:pPr>
        <w:pStyle w:val="1"/>
        <w:ind w:left="709"/>
        <w:jc w:val="left"/>
        <w:rPr>
          <w:rFonts w:asciiTheme="minorHAnsi" w:hAnsiTheme="minorHAnsi" w:cstheme="minorHAnsi"/>
          <w:sz w:val="24"/>
          <w:szCs w:val="24"/>
          <w:u w:val="single"/>
          <w:rtl/>
        </w:rPr>
      </w:pPr>
      <w:r w:rsidRPr="00024A5B">
        <w:rPr>
          <w:rFonts w:asciiTheme="minorHAnsi" w:hAnsiTheme="minorHAnsi"/>
          <w:sz w:val="24"/>
          <w:szCs w:val="24"/>
          <w:u w:val="single"/>
          <w:rtl/>
        </w:rPr>
        <w:t>תקנים</w:t>
      </w:r>
    </w:p>
    <w:p w14:paraId="12A782F2" w14:textId="77777777" w:rsidR="00EA4842" w:rsidRPr="00024A5B" w:rsidRDefault="00EA4842" w:rsidP="00EA4842">
      <w:pPr>
        <w:pStyle w:val="a7"/>
        <w:jc w:val="left"/>
        <w:rPr>
          <w:rFonts w:asciiTheme="minorHAnsi" w:hAnsiTheme="minorHAnsi" w:cstheme="minorHAnsi"/>
        </w:rPr>
      </w:pPr>
      <w:r w:rsidRPr="00024A5B">
        <w:rPr>
          <w:rFonts w:asciiTheme="minorHAnsi" w:hAnsiTheme="minorHAnsi" w:cs="Times New Roman"/>
          <w:rtl/>
        </w:rPr>
        <w:t xml:space="preserve">מבנה הלוח והאביזרים המותקנים בו יהיו בדוקים ומאושרים באמצעות תעודה </w:t>
      </w:r>
      <w:r w:rsidRPr="00024A5B">
        <w:rPr>
          <w:rFonts w:asciiTheme="minorHAnsi" w:hAnsiTheme="minorHAnsi" w:cstheme="minorHAnsi"/>
        </w:rPr>
        <w:t xml:space="preserve"> IEC certificate</w:t>
      </w:r>
      <w:r w:rsidRPr="00024A5B">
        <w:rPr>
          <w:rFonts w:asciiTheme="minorHAnsi" w:hAnsiTheme="minorHAnsi" w:cstheme="minorHAnsi"/>
          <w:rtl/>
        </w:rPr>
        <w:t xml:space="preserve"> </w:t>
      </w:r>
    </w:p>
    <w:p w14:paraId="3F574971" w14:textId="77777777" w:rsidR="00EA4842" w:rsidRPr="00024A5B" w:rsidRDefault="00EA4842" w:rsidP="00EA4842">
      <w:pPr>
        <w:pStyle w:val="a7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ind w:left="1418" w:right="-284"/>
        <w:jc w:val="left"/>
        <w:textAlignment w:val="auto"/>
        <w:rPr>
          <w:rFonts w:asciiTheme="minorHAnsi" w:hAnsiTheme="minorHAnsi" w:cstheme="minorHAnsi"/>
          <w:rtl/>
        </w:rPr>
      </w:pPr>
      <w:r w:rsidRPr="00024A5B">
        <w:rPr>
          <w:rFonts w:asciiTheme="minorHAnsi" w:hAnsiTheme="minorHAnsi" w:cs="Times New Roman"/>
          <w:rtl/>
        </w:rPr>
        <w:t>ת</w:t>
      </w:r>
      <w:r w:rsidRPr="00024A5B">
        <w:rPr>
          <w:rFonts w:asciiTheme="minorHAnsi" w:hAnsiTheme="minorHAnsi" w:cstheme="minorHAnsi"/>
          <w:rtl/>
        </w:rPr>
        <w:t>"</w:t>
      </w:r>
      <w:r w:rsidRPr="00024A5B">
        <w:rPr>
          <w:rFonts w:asciiTheme="minorHAnsi" w:hAnsiTheme="minorHAnsi" w:cs="Times New Roman"/>
          <w:rtl/>
        </w:rPr>
        <w:t xml:space="preserve">י </w:t>
      </w:r>
      <w:r w:rsidRPr="00024A5B">
        <w:rPr>
          <w:rFonts w:asciiTheme="minorHAnsi" w:hAnsiTheme="minorHAnsi" w:cstheme="minorHAnsi"/>
          <w:rtl/>
        </w:rPr>
        <w:t xml:space="preserve">61439 </w:t>
      </w:r>
      <w:r w:rsidRPr="00024A5B">
        <w:rPr>
          <w:rFonts w:asciiTheme="minorHAnsi" w:hAnsiTheme="minorHAnsi" w:cs="Times New Roman"/>
          <w:rtl/>
        </w:rPr>
        <w:t xml:space="preserve">חלק </w:t>
      </w:r>
      <w:r w:rsidRPr="00024A5B">
        <w:rPr>
          <w:rFonts w:asciiTheme="minorHAnsi" w:hAnsiTheme="minorHAnsi" w:cstheme="minorHAnsi"/>
          <w:rtl/>
        </w:rPr>
        <w:t xml:space="preserve">1 – </w:t>
      </w:r>
      <w:r w:rsidRPr="00024A5B">
        <w:rPr>
          <w:rFonts w:asciiTheme="minorHAnsi" w:hAnsiTheme="minorHAnsi" w:cs="Times New Roman"/>
          <w:rtl/>
        </w:rPr>
        <w:t xml:space="preserve">דרישות כלליות ללוחות מיתוג ובקרה למתח נמוך עד </w:t>
      </w:r>
      <w:r w:rsidRPr="00024A5B">
        <w:rPr>
          <w:rFonts w:asciiTheme="minorHAnsi" w:hAnsiTheme="minorHAnsi" w:cstheme="minorHAnsi"/>
        </w:rPr>
        <w:t>1000V</w:t>
      </w:r>
      <w:r w:rsidRPr="00024A5B">
        <w:rPr>
          <w:rFonts w:asciiTheme="minorHAnsi" w:hAnsiTheme="minorHAnsi" w:cstheme="minorHAnsi"/>
          <w:rtl/>
        </w:rPr>
        <w:t xml:space="preserve"> </w:t>
      </w:r>
    </w:p>
    <w:p w14:paraId="12A9517D" w14:textId="77777777" w:rsidR="00EA4842" w:rsidRPr="00024A5B" w:rsidRDefault="00EA4842" w:rsidP="00EA4842">
      <w:pPr>
        <w:pStyle w:val="a7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ind w:left="1418" w:right="-284"/>
        <w:jc w:val="left"/>
        <w:textAlignment w:val="auto"/>
        <w:rPr>
          <w:rFonts w:asciiTheme="minorHAnsi" w:hAnsiTheme="minorHAnsi" w:cstheme="minorHAnsi"/>
          <w:rtl/>
        </w:rPr>
      </w:pPr>
      <w:r w:rsidRPr="00024A5B">
        <w:rPr>
          <w:rFonts w:asciiTheme="minorHAnsi" w:hAnsiTheme="minorHAnsi" w:cs="Times New Roman"/>
          <w:rtl/>
        </w:rPr>
        <w:t>ת</w:t>
      </w:r>
      <w:r w:rsidRPr="00024A5B">
        <w:rPr>
          <w:rFonts w:asciiTheme="minorHAnsi" w:hAnsiTheme="minorHAnsi" w:cstheme="minorHAnsi"/>
          <w:rtl/>
        </w:rPr>
        <w:t>"</w:t>
      </w:r>
      <w:r w:rsidRPr="00024A5B">
        <w:rPr>
          <w:rFonts w:asciiTheme="minorHAnsi" w:hAnsiTheme="minorHAnsi" w:cs="Times New Roman"/>
          <w:rtl/>
        </w:rPr>
        <w:t xml:space="preserve">י </w:t>
      </w:r>
      <w:r w:rsidRPr="00024A5B">
        <w:rPr>
          <w:rFonts w:asciiTheme="minorHAnsi" w:hAnsiTheme="minorHAnsi" w:cstheme="minorHAnsi"/>
          <w:rtl/>
        </w:rPr>
        <w:t xml:space="preserve">61439 </w:t>
      </w:r>
      <w:r w:rsidRPr="00024A5B">
        <w:rPr>
          <w:rFonts w:asciiTheme="minorHAnsi" w:hAnsiTheme="minorHAnsi" w:cs="Times New Roman"/>
          <w:rtl/>
        </w:rPr>
        <w:t xml:space="preserve">חלק </w:t>
      </w:r>
      <w:r w:rsidRPr="00024A5B">
        <w:rPr>
          <w:rFonts w:asciiTheme="minorHAnsi" w:hAnsiTheme="minorHAnsi" w:cstheme="minorHAnsi"/>
          <w:rtl/>
        </w:rPr>
        <w:t xml:space="preserve">2 – </w:t>
      </w:r>
      <w:r w:rsidRPr="00024A5B">
        <w:rPr>
          <w:rFonts w:asciiTheme="minorHAnsi" w:hAnsiTheme="minorHAnsi" w:cs="Times New Roman"/>
          <w:rtl/>
        </w:rPr>
        <w:t xml:space="preserve">דרישות ייעודיות ללוחות מיתוג ובקרה למתח נמוך עד </w:t>
      </w:r>
      <w:r w:rsidRPr="00024A5B">
        <w:rPr>
          <w:rFonts w:asciiTheme="minorHAnsi" w:hAnsiTheme="minorHAnsi" w:cstheme="minorHAnsi"/>
        </w:rPr>
        <w:t>1000V</w:t>
      </w:r>
    </w:p>
    <w:p w14:paraId="04A7EF4C" w14:textId="77777777" w:rsidR="00EA4842" w:rsidRPr="00024A5B" w:rsidRDefault="00EA4842" w:rsidP="00EA4842">
      <w:pPr>
        <w:pStyle w:val="a7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ind w:left="1418" w:right="-284"/>
        <w:jc w:val="left"/>
        <w:textAlignment w:val="auto"/>
        <w:rPr>
          <w:rFonts w:asciiTheme="minorHAnsi" w:hAnsiTheme="minorHAnsi" w:cstheme="minorHAnsi"/>
          <w:rtl/>
        </w:rPr>
      </w:pPr>
      <w:r w:rsidRPr="00024A5B">
        <w:rPr>
          <w:rFonts w:asciiTheme="minorHAnsi" w:hAnsiTheme="minorHAnsi" w:cs="Times New Roman"/>
          <w:rtl/>
        </w:rPr>
        <w:t>ת</w:t>
      </w:r>
      <w:r w:rsidRPr="00024A5B">
        <w:rPr>
          <w:rFonts w:asciiTheme="minorHAnsi" w:hAnsiTheme="minorHAnsi" w:cstheme="minorHAnsi"/>
          <w:rtl/>
        </w:rPr>
        <w:t>"</w:t>
      </w:r>
      <w:r w:rsidRPr="00024A5B">
        <w:rPr>
          <w:rFonts w:asciiTheme="minorHAnsi" w:hAnsiTheme="minorHAnsi" w:cs="Times New Roman"/>
          <w:rtl/>
        </w:rPr>
        <w:t xml:space="preserve">י </w:t>
      </w:r>
      <w:r w:rsidRPr="00024A5B">
        <w:rPr>
          <w:rFonts w:asciiTheme="minorHAnsi" w:hAnsiTheme="minorHAnsi" w:cstheme="minorHAnsi"/>
          <w:rtl/>
        </w:rPr>
        <w:t xml:space="preserve">61439 </w:t>
      </w:r>
      <w:r w:rsidRPr="00024A5B">
        <w:rPr>
          <w:rFonts w:asciiTheme="minorHAnsi" w:hAnsiTheme="minorHAnsi" w:cs="Times New Roman"/>
          <w:rtl/>
        </w:rPr>
        <w:t xml:space="preserve">חלק </w:t>
      </w:r>
      <w:r w:rsidRPr="00024A5B">
        <w:rPr>
          <w:rFonts w:asciiTheme="minorHAnsi" w:hAnsiTheme="minorHAnsi" w:cstheme="minorHAnsi"/>
          <w:rtl/>
        </w:rPr>
        <w:t xml:space="preserve">3 – </w:t>
      </w:r>
      <w:r w:rsidRPr="00024A5B">
        <w:rPr>
          <w:rFonts w:asciiTheme="minorHAnsi" w:hAnsiTheme="minorHAnsi" w:cs="Times New Roman"/>
          <w:rtl/>
        </w:rPr>
        <w:t>דרישות ייעודיות ללוחות מיתוג ובקרה למתח נמוך המותקנים והמיועדים להפעלה ולשימוש בידי אנשים לא מיומנים</w:t>
      </w:r>
    </w:p>
    <w:p w14:paraId="3993E3A4" w14:textId="77777777" w:rsidR="00EA4842" w:rsidRPr="00024A5B" w:rsidRDefault="00EA4842" w:rsidP="00EA4842">
      <w:pPr>
        <w:pStyle w:val="a7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ind w:left="1418" w:right="-284"/>
        <w:jc w:val="left"/>
        <w:textAlignment w:val="auto"/>
        <w:rPr>
          <w:rFonts w:asciiTheme="minorHAnsi" w:hAnsiTheme="minorHAnsi" w:cstheme="minorHAnsi"/>
          <w:rtl/>
        </w:rPr>
      </w:pPr>
      <w:r w:rsidRPr="00024A5B">
        <w:rPr>
          <w:rFonts w:asciiTheme="minorHAnsi" w:hAnsiTheme="minorHAnsi" w:cs="Times New Roman"/>
          <w:rtl/>
        </w:rPr>
        <w:t>ת</w:t>
      </w:r>
      <w:r w:rsidRPr="00024A5B">
        <w:rPr>
          <w:rFonts w:asciiTheme="minorHAnsi" w:hAnsiTheme="minorHAnsi" w:cstheme="minorHAnsi"/>
          <w:rtl/>
        </w:rPr>
        <w:t>"</w:t>
      </w:r>
      <w:r w:rsidRPr="00024A5B">
        <w:rPr>
          <w:rFonts w:asciiTheme="minorHAnsi" w:hAnsiTheme="minorHAnsi" w:cs="Times New Roman"/>
          <w:rtl/>
        </w:rPr>
        <w:t xml:space="preserve">י </w:t>
      </w:r>
      <w:r w:rsidRPr="00024A5B">
        <w:rPr>
          <w:rFonts w:asciiTheme="minorHAnsi" w:hAnsiTheme="minorHAnsi" w:cstheme="minorHAnsi"/>
          <w:rtl/>
        </w:rPr>
        <w:t xml:space="preserve">61439 </w:t>
      </w:r>
      <w:r w:rsidRPr="00024A5B">
        <w:rPr>
          <w:rFonts w:asciiTheme="minorHAnsi" w:hAnsiTheme="minorHAnsi" w:cs="Times New Roman"/>
          <w:rtl/>
        </w:rPr>
        <w:t xml:space="preserve">חלק </w:t>
      </w:r>
      <w:r w:rsidRPr="00024A5B">
        <w:rPr>
          <w:rFonts w:asciiTheme="minorHAnsi" w:hAnsiTheme="minorHAnsi" w:cstheme="minorHAnsi"/>
          <w:rtl/>
        </w:rPr>
        <w:t xml:space="preserve">4 - </w:t>
      </w:r>
      <w:r w:rsidRPr="00024A5B">
        <w:rPr>
          <w:rFonts w:asciiTheme="minorHAnsi" w:hAnsiTheme="minorHAnsi" w:cs="Times New Roman"/>
          <w:rtl/>
        </w:rPr>
        <w:t xml:space="preserve">דרישות ייעודיות ללוחות מיתוג ובקרה למתח נמוך להתקנה באתרי בניה </w:t>
      </w:r>
    </w:p>
    <w:p w14:paraId="7990EAC8" w14:textId="77777777" w:rsidR="00EA4842" w:rsidRPr="00024A5B" w:rsidRDefault="00EA4842" w:rsidP="00EA4842">
      <w:pPr>
        <w:pStyle w:val="a7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ind w:left="1418" w:right="-284"/>
        <w:jc w:val="left"/>
        <w:textAlignment w:val="auto"/>
        <w:rPr>
          <w:rFonts w:asciiTheme="minorHAnsi" w:hAnsiTheme="minorHAnsi" w:cstheme="minorHAnsi"/>
          <w:rtl/>
        </w:rPr>
      </w:pPr>
      <w:r w:rsidRPr="00024A5B">
        <w:rPr>
          <w:rFonts w:asciiTheme="minorHAnsi" w:hAnsiTheme="minorHAnsi" w:cs="Times New Roman"/>
          <w:rtl/>
        </w:rPr>
        <w:t>ת</w:t>
      </w:r>
      <w:r w:rsidRPr="00024A5B">
        <w:rPr>
          <w:rFonts w:asciiTheme="minorHAnsi" w:hAnsiTheme="minorHAnsi" w:cstheme="minorHAnsi"/>
          <w:rtl/>
        </w:rPr>
        <w:t>"</w:t>
      </w:r>
      <w:r w:rsidRPr="00024A5B">
        <w:rPr>
          <w:rFonts w:asciiTheme="minorHAnsi" w:hAnsiTheme="minorHAnsi" w:cs="Times New Roman"/>
          <w:rtl/>
        </w:rPr>
        <w:t xml:space="preserve">י </w:t>
      </w:r>
      <w:r w:rsidRPr="00024A5B">
        <w:rPr>
          <w:rFonts w:asciiTheme="minorHAnsi" w:hAnsiTheme="minorHAnsi" w:cstheme="minorHAnsi"/>
          <w:rtl/>
        </w:rPr>
        <w:t xml:space="preserve">61439 </w:t>
      </w:r>
      <w:r w:rsidRPr="00024A5B">
        <w:rPr>
          <w:rFonts w:asciiTheme="minorHAnsi" w:hAnsiTheme="minorHAnsi" w:cs="Times New Roman"/>
          <w:rtl/>
        </w:rPr>
        <w:t xml:space="preserve">חלק </w:t>
      </w:r>
      <w:r w:rsidRPr="00024A5B">
        <w:rPr>
          <w:rFonts w:asciiTheme="minorHAnsi" w:hAnsiTheme="minorHAnsi" w:cstheme="minorHAnsi"/>
          <w:rtl/>
        </w:rPr>
        <w:t xml:space="preserve">6 - </w:t>
      </w:r>
      <w:r w:rsidRPr="00024A5B">
        <w:rPr>
          <w:rFonts w:asciiTheme="minorHAnsi" w:hAnsiTheme="minorHAnsi" w:cs="Times New Roman"/>
          <w:rtl/>
        </w:rPr>
        <w:t xml:space="preserve">דרישות ייעודיות למערכת סינוף תעלות פסי צבירה </w:t>
      </w:r>
      <w:r w:rsidRPr="00024A5B">
        <w:rPr>
          <w:rFonts w:asciiTheme="minorHAnsi" w:hAnsiTheme="minorHAnsi" w:cstheme="minorHAnsi"/>
        </w:rPr>
        <w:t xml:space="preserve">busway </w:t>
      </w:r>
    </w:p>
    <w:p w14:paraId="478C038D" w14:textId="77777777" w:rsidR="00EA4842" w:rsidRPr="00024A5B" w:rsidRDefault="00EA4842" w:rsidP="00EA4842">
      <w:pPr>
        <w:pStyle w:val="a7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ind w:left="1418" w:right="-284"/>
        <w:jc w:val="left"/>
        <w:textAlignment w:val="auto"/>
        <w:rPr>
          <w:rFonts w:asciiTheme="minorHAnsi" w:hAnsiTheme="minorHAnsi" w:cstheme="minorHAnsi"/>
          <w:rtl/>
        </w:rPr>
      </w:pPr>
      <w:r w:rsidRPr="00024A5B">
        <w:rPr>
          <w:rFonts w:asciiTheme="minorHAnsi" w:hAnsiTheme="minorHAnsi" w:cstheme="minorHAnsi"/>
        </w:rPr>
        <w:t>IEC 62208</w:t>
      </w:r>
      <w:r w:rsidRPr="00024A5B">
        <w:rPr>
          <w:rFonts w:asciiTheme="minorHAnsi" w:hAnsiTheme="minorHAnsi" w:cstheme="minorHAnsi"/>
          <w:rtl/>
        </w:rPr>
        <w:t xml:space="preserve"> – </w:t>
      </w:r>
      <w:r w:rsidRPr="00024A5B">
        <w:rPr>
          <w:rFonts w:asciiTheme="minorHAnsi" w:hAnsiTheme="minorHAnsi" w:cs="Times New Roman"/>
          <w:rtl/>
        </w:rPr>
        <w:t>תיבות ריקות עבור ארונות ממתכת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 xml:space="preserve">נירוסטה ופוליאסטר להתקנה פנימית וחיצונית </w:t>
      </w:r>
    </w:p>
    <w:p w14:paraId="61710CAA" w14:textId="77777777" w:rsidR="00EA4842" w:rsidRPr="00024A5B" w:rsidRDefault="00EA4842" w:rsidP="00EA4842">
      <w:pPr>
        <w:pStyle w:val="a7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ind w:left="1418" w:right="-284"/>
        <w:jc w:val="left"/>
        <w:textAlignment w:val="auto"/>
        <w:rPr>
          <w:rFonts w:asciiTheme="minorHAnsi" w:hAnsiTheme="minorHAnsi" w:cstheme="minorHAnsi"/>
          <w:rtl/>
        </w:rPr>
      </w:pPr>
      <w:r w:rsidRPr="00024A5B">
        <w:rPr>
          <w:rFonts w:asciiTheme="minorHAnsi" w:hAnsiTheme="minorHAnsi" w:cstheme="minorHAnsi"/>
        </w:rPr>
        <w:t>IEC 62262</w:t>
      </w:r>
      <w:r w:rsidRPr="00024A5B">
        <w:rPr>
          <w:rFonts w:asciiTheme="minorHAnsi" w:hAnsiTheme="minorHAnsi" w:cstheme="minorHAnsi"/>
          <w:rtl/>
        </w:rPr>
        <w:t xml:space="preserve"> – </w:t>
      </w:r>
      <w:r w:rsidRPr="00024A5B">
        <w:rPr>
          <w:rFonts w:asciiTheme="minorHAnsi" w:hAnsiTheme="minorHAnsi" w:cs="Times New Roman"/>
          <w:rtl/>
        </w:rPr>
        <w:t xml:space="preserve">דרגת הגנה בפני הלם מכאני </w:t>
      </w:r>
      <w:r w:rsidRPr="00024A5B">
        <w:rPr>
          <w:rFonts w:asciiTheme="minorHAnsi" w:hAnsiTheme="minorHAnsi" w:cstheme="minorHAnsi"/>
          <w:rtl/>
        </w:rPr>
        <w:t xml:space="preserve">-  </w:t>
      </w:r>
      <w:r w:rsidRPr="00024A5B">
        <w:rPr>
          <w:rFonts w:asciiTheme="minorHAnsi" w:hAnsiTheme="minorHAnsi" w:cstheme="minorHAnsi"/>
        </w:rPr>
        <w:t>IK</w:t>
      </w:r>
    </w:p>
    <w:p w14:paraId="48FFCACC" w14:textId="77777777" w:rsidR="00EA4842" w:rsidRPr="00024A5B" w:rsidRDefault="00EA4842" w:rsidP="00EA4842">
      <w:pPr>
        <w:pStyle w:val="a7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ind w:left="1418" w:right="-284"/>
        <w:jc w:val="left"/>
        <w:textAlignment w:val="auto"/>
        <w:rPr>
          <w:rFonts w:asciiTheme="minorHAnsi" w:hAnsiTheme="minorHAnsi" w:cstheme="minorHAnsi"/>
          <w:rtl/>
        </w:rPr>
      </w:pPr>
      <w:r w:rsidRPr="00024A5B">
        <w:rPr>
          <w:rFonts w:asciiTheme="minorHAnsi" w:hAnsiTheme="minorHAnsi" w:cstheme="minorHAnsi"/>
        </w:rPr>
        <w:t>IEC 61921</w:t>
      </w:r>
      <w:r w:rsidRPr="00024A5B">
        <w:rPr>
          <w:rFonts w:asciiTheme="minorHAnsi" w:hAnsiTheme="minorHAnsi" w:cstheme="minorHAnsi"/>
          <w:rtl/>
        </w:rPr>
        <w:t xml:space="preserve"> – </w:t>
      </w:r>
      <w:r w:rsidRPr="00024A5B">
        <w:rPr>
          <w:rFonts w:asciiTheme="minorHAnsi" w:hAnsiTheme="minorHAnsi" w:cs="Times New Roman"/>
          <w:rtl/>
        </w:rPr>
        <w:t>קבלי הספק ולוחות לתיקון כופל ההספק</w:t>
      </w:r>
    </w:p>
    <w:p w14:paraId="1813C350" w14:textId="77777777" w:rsidR="00EA4842" w:rsidRPr="00024A5B" w:rsidRDefault="00EA4842" w:rsidP="00EA4842">
      <w:pPr>
        <w:pStyle w:val="a7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ind w:left="1418" w:right="-284"/>
        <w:jc w:val="left"/>
        <w:textAlignment w:val="auto"/>
        <w:rPr>
          <w:rFonts w:asciiTheme="minorHAnsi" w:hAnsiTheme="minorHAnsi" w:cstheme="minorHAnsi"/>
        </w:rPr>
      </w:pPr>
      <w:r w:rsidRPr="00024A5B">
        <w:rPr>
          <w:rFonts w:asciiTheme="minorHAnsi" w:hAnsiTheme="minorHAnsi" w:cstheme="minorHAnsi"/>
        </w:rPr>
        <w:t>IEC60831</w:t>
      </w:r>
      <w:r w:rsidRPr="00024A5B">
        <w:rPr>
          <w:rFonts w:asciiTheme="minorHAnsi" w:hAnsiTheme="minorHAnsi" w:cstheme="minorHAnsi"/>
          <w:rtl/>
        </w:rPr>
        <w:t xml:space="preserve"> – </w:t>
      </w:r>
      <w:r w:rsidRPr="00024A5B">
        <w:rPr>
          <w:rFonts w:asciiTheme="minorHAnsi" w:hAnsiTheme="minorHAnsi" w:cs="Times New Roman"/>
          <w:rtl/>
        </w:rPr>
        <w:t xml:space="preserve">כושר ריפוי עצמי </w:t>
      </w:r>
      <w:r w:rsidRPr="00024A5B">
        <w:rPr>
          <w:rFonts w:asciiTheme="minorHAnsi" w:hAnsiTheme="minorHAnsi" w:cstheme="minorHAnsi"/>
        </w:rPr>
        <w:t>self-healing</w:t>
      </w:r>
      <w:r w:rsidRPr="00024A5B">
        <w:rPr>
          <w:rFonts w:asciiTheme="minorHAnsi" w:hAnsiTheme="minorHAnsi" w:cs="Times New Roman"/>
          <w:rtl/>
        </w:rPr>
        <w:t xml:space="preserve"> למתח עד </w:t>
      </w:r>
      <w:r w:rsidRPr="00024A5B">
        <w:rPr>
          <w:rFonts w:asciiTheme="minorHAnsi" w:hAnsiTheme="minorHAnsi" w:cstheme="minorHAnsi"/>
        </w:rPr>
        <w:t xml:space="preserve">1KA AC </w:t>
      </w:r>
      <w:r w:rsidRPr="00024A5B">
        <w:rPr>
          <w:rFonts w:asciiTheme="minorHAnsi" w:hAnsiTheme="minorHAnsi" w:cstheme="minorHAnsi"/>
          <w:rtl/>
        </w:rPr>
        <w:t>(</w:t>
      </w:r>
      <w:r w:rsidRPr="00024A5B">
        <w:rPr>
          <w:rFonts w:asciiTheme="minorHAnsi" w:hAnsiTheme="minorHAnsi" w:cs="Times New Roman"/>
          <w:rtl/>
        </w:rPr>
        <w:t xml:space="preserve">חלקים </w:t>
      </w:r>
      <w:r w:rsidRPr="00024A5B">
        <w:rPr>
          <w:rFonts w:asciiTheme="minorHAnsi" w:hAnsiTheme="minorHAnsi" w:cstheme="minorHAnsi"/>
          <w:rtl/>
        </w:rPr>
        <w:t>1+2 )</w:t>
      </w:r>
    </w:p>
    <w:p w14:paraId="49388750" w14:textId="77777777" w:rsidR="00EA4842" w:rsidRPr="00024A5B" w:rsidRDefault="00EA4842" w:rsidP="00EA4842">
      <w:pPr>
        <w:pStyle w:val="a7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ind w:left="1418" w:right="-284"/>
        <w:jc w:val="left"/>
        <w:textAlignment w:val="auto"/>
        <w:rPr>
          <w:rFonts w:asciiTheme="minorHAnsi" w:hAnsiTheme="minorHAnsi" w:cstheme="minorHAnsi"/>
          <w:rtl/>
        </w:rPr>
      </w:pPr>
      <w:r w:rsidRPr="00024A5B">
        <w:rPr>
          <w:rFonts w:asciiTheme="minorHAnsi" w:hAnsiTheme="minorHAnsi" w:cstheme="minorHAnsi"/>
        </w:rPr>
        <w:t>IEC60947</w:t>
      </w:r>
      <w:r w:rsidRPr="00024A5B">
        <w:rPr>
          <w:rFonts w:asciiTheme="minorHAnsi" w:hAnsiTheme="minorHAnsi" w:cstheme="minorHAnsi"/>
          <w:rtl/>
        </w:rPr>
        <w:t xml:space="preserve">– </w:t>
      </w:r>
      <w:r w:rsidRPr="00024A5B">
        <w:rPr>
          <w:rFonts w:asciiTheme="minorHAnsi" w:hAnsiTheme="minorHAnsi" w:cs="Times New Roman"/>
          <w:rtl/>
        </w:rPr>
        <w:t>ציוד מיתוג לרבות מפסקים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 xml:space="preserve">מנתקים </w:t>
      </w:r>
      <w:proofErr w:type="spellStart"/>
      <w:r w:rsidRPr="00024A5B">
        <w:rPr>
          <w:rFonts w:asciiTheme="minorHAnsi" w:hAnsiTheme="minorHAnsi" w:cs="Times New Roman"/>
          <w:rtl/>
        </w:rPr>
        <w:t>ומגענים</w:t>
      </w:r>
      <w:proofErr w:type="spellEnd"/>
      <w:r w:rsidRPr="00024A5B">
        <w:rPr>
          <w:rFonts w:asciiTheme="minorHAnsi" w:hAnsiTheme="minorHAnsi" w:cs="Times New Roman"/>
          <w:rtl/>
        </w:rPr>
        <w:t xml:space="preserve"> </w:t>
      </w:r>
      <w:r w:rsidRPr="00024A5B">
        <w:rPr>
          <w:rFonts w:asciiTheme="minorHAnsi" w:hAnsiTheme="minorHAnsi" w:cstheme="minorHAnsi"/>
          <w:rtl/>
        </w:rPr>
        <w:t>(</w:t>
      </w:r>
      <w:r w:rsidRPr="00024A5B">
        <w:rPr>
          <w:rFonts w:asciiTheme="minorHAnsi" w:hAnsiTheme="minorHAnsi" w:cs="Times New Roman"/>
          <w:rtl/>
        </w:rPr>
        <w:t xml:space="preserve">חלקים </w:t>
      </w:r>
      <w:r w:rsidRPr="00024A5B">
        <w:rPr>
          <w:rFonts w:asciiTheme="minorHAnsi" w:hAnsiTheme="minorHAnsi" w:cstheme="minorHAnsi"/>
          <w:rtl/>
        </w:rPr>
        <w:t>2/3/4 )</w:t>
      </w:r>
    </w:p>
    <w:p w14:paraId="18ABEB32" w14:textId="77777777" w:rsidR="00EA4842" w:rsidRPr="00024A5B" w:rsidRDefault="00EA4842" w:rsidP="00EA4842">
      <w:pPr>
        <w:pStyle w:val="a7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ind w:left="1418" w:right="-284"/>
        <w:jc w:val="left"/>
        <w:textAlignment w:val="auto"/>
        <w:rPr>
          <w:rFonts w:asciiTheme="minorHAnsi" w:hAnsiTheme="minorHAnsi" w:cstheme="minorHAnsi"/>
          <w:rtl/>
        </w:rPr>
      </w:pPr>
      <w:r w:rsidRPr="00024A5B">
        <w:rPr>
          <w:rFonts w:asciiTheme="minorHAnsi" w:hAnsiTheme="minorHAnsi" w:cstheme="minorHAnsi"/>
        </w:rPr>
        <w:t>IEC61000</w:t>
      </w:r>
      <w:r w:rsidRPr="00024A5B">
        <w:rPr>
          <w:rFonts w:asciiTheme="minorHAnsi" w:hAnsiTheme="minorHAnsi" w:cstheme="minorHAnsi"/>
          <w:rtl/>
        </w:rPr>
        <w:t xml:space="preserve"> - </w:t>
      </w:r>
      <w:r w:rsidRPr="00024A5B">
        <w:rPr>
          <w:rFonts w:asciiTheme="minorHAnsi" w:hAnsiTheme="minorHAnsi" w:cstheme="minorHAnsi"/>
        </w:rPr>
        <w:t>Electromagnetic Compatibility</w:t>
      </w:r>
      <w:r w:rsidRPr="00024A5B">
        <w:rPr>
          <w:rFonts w:asciiTheme="minorHAnsi" w:hAnsiTheme="minorHAnsi" w:cstheme="minorHAnsi"/>
          <w:rtl/>
        </w:rPr>
        <w:t xml:space="preserve"> </w:t>
      </w:r>
      <w:r w:rsidRPr="00024A5B">
        <w:rPr>
          <w:rFonts w:asciiTheme="minorHAnsi" w:hAnsiTheme="minorHAnsi" w:cstheme="minorHAnsi"/>
        </w:rPr>
        <w:t xml:space="preserve">– EMC - </w:t>
      </w:r>
      <w:r w:rsidRPr="00024A5B">
        <w:rPr>
          <w:rFonts w:asciiTheme="minorHAnsi" w:hAnsiTheme="minorHAnsi" w:cstheme="minorHAnsi"/>
          <w:b/>
          <w:bCs/>
        </w:rPr>
        <w:t xml:space="preserve"> </w:t>
      </w:r>
      <w:r w:rsidRPr="00024A5B">
        <w:rPr>
          <w:rFonts w:asciiTheme="minorHAnsi" w:hAnsiTheme="minorHAnsi" w:cstheme="minorHAnsi"/>
          <w:b/>
          <w:bCs/>
          <w:rtl/>
        </w:rPr>
        <w:t xml:space="preserve"> </w:t>
      </w:r>
      <w:r w:rsidRPr="00024A5B">
        <w:rPr>
          <w:rFonts w:asciiTheme="minorHAnsi" w:hAnsiTheme="minorHAnsi" w:cstheme="minorHAnsi"/>
          <w:rtl/>
        </w:rPr>
        <w:t xml:space="preserve">( </w:t>
      </w:r>
      <w:r w:rsidRPr="00024A5B">
        <w:rPr>
          <w:rFonts w:asciiTheme="minorHAnsi" w:hAnsiTheme="minorHAnsi" w:cs="Times New Roman"/>
          <w:rtl/>
        </w:rPr>
        <w:t xml:space="preserve">חלקים </w:t>
      </w:r>
      <w:r w:rsidRPr="00024A5B">
        <w:rPr>
          <w:rFonts w:asciiTheme="minorHAnsi" w:hAnsiTheme="minorHAnsi" w:cstheme="minorHAnsi"/>
          <w:rtl/>
        </w:rPr>
        <w:t xml:space="preserve">2 </w:t>
      </w:r>
      <w:r w:rsidRPr="00024A5B">
        <w:rPr>
          <w:rFonts w:asciiTheme="minorHAnsi" w:hAnsiTheme="minorHAnsi" w:cs="Times New Roman"/>
          <w:rtl/>
        </w:rPr>
        <w:t xml:space="preserve">עד </w:t>
      </w:r>
      <w:r w:rsidRPr="00024A5B">
        <w:rPr>
          <w:rFonts w:asciiTheme="minorHAnsi" w:hAnsiTheme="minorHAnsi" w:cstheme="minorHAnsi"/>
          <w:rtl/>
        </w:rPr>
        <w:t>6 )</w:t>
      </w:r>
    </w:p>
    <w:p w14:paraId="166A9C8E" w14:textId="77777777" w:rsidR="00EA4842" w:rsidRPr="00024A5B" w:rsidRDefault="00EA4842" w:rsidP="00EA4842">
      <w:pPr>
        <w:pStyle w:val="a7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ind w:left="1418" w:right="-284"/>
        <w:jc w:val="left"/>
        <w:textAlignment w:val="auto"/>
        <w:rPr>
          <w:rFonts w:asciiTheme="minorHAnsi" w:hAnsiTheme="minorHAnsi" w:cstheme="minorHAnsi"/>
          <w:rtl/>
        </w:rPr>
      </w:pPr>
      <w:r w:rsidRPr="00024A5B">
        <w:rPr>
          <w:rFonts w:asciiTheme="minorHAnsi" w:hAnsiTheme="minorHAnsi" w:cstheme="minorHAnsi"/>
        </w:rPr>
        <w:t>IEC 1643-11</w:t>
      </w:r>
      <w:r w:rsidRPr="00024A5B">
        <w:rPr>
          <w:rFonts w:asciiTheme="minorHAnsi" w:hAnsiTheme="minorHAnsi" w:cstheme="minorHAnsi"/>
          <w:rtl/>
        </w:rPr>
        <w:t xml:space="preserve"> – </w:t>
      </w:r>
      <w:r w:rsidRPr="00024A5B">
        <w:rPr>
          <w:rFonts w:asciiTheme="minorHAnsi" w:hAnsiTheme="minorHAnsi" w:cs="Times New Roman"/>
          <w:rtl/>
        </w:rPr>
        <w:t xml:space="preserve">תאימות בין רכיב מפסק הגנה לבין מגן נחשולי מתח בעת התרחשות זרם קצר </w:t>
      </w:r>
    </w:p>
    <w:p w14:paraId="1304C0B1" w14:textId="77777777" w:rsidR="00EA4842" w:rsidRPr="00024A5B" w:rsidRDefault="00EA4842" w:rsidP="00EA4842">
      <w:pPr>
        <w:pStyle w:val="a7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ind w:left="1418" w:right="-284"/>
        <w:jc w:val="left"/>
        <w:textAlignment w:val="auto"/>
        <w:rPr>
          <w:rFonts w:asciiTheme="minorHAnsi" w:hAnsiTheme="minorHAnsi" w:cstheme="minorHAnsi"/>
        </w:rPr>
      </w:pPr>
      <w:r w:rsidRPr="00024A5B">
        <w:rPr>
          <w:rFonts w:asciiTheme="minorHAnsi" w:hAnsiTheme="minorHAnsi" w:cstheme="minorHAnsi"/>
        </w:rPr>
        <w:t>IEC60068-3-3</w:t>
      </w:r>
      <w:r w:rsidRPr="00024A5B">
        <w:rPr>
          <w:rFonts w:asciiTheme="minorHAnsi" w:hAnsiTheme="minorHAnsi" w:cstheme="minorHAnsi"/>
          <w:rtl/>
        </w:rPr>
        <w:t xml:space="preserve"> - </w:t>
      </w:r>
      <w:r w:rsidRPr="00024A5B">
        <w:rPr>
          <w:rFonts w:asciiTheme="minorHAnsi" w:hAnsiTheme="minorHAnsi" w:cstheme="minorHAnsi"/>
        </w:rPr>
        <w:t xml:space="preserve">Environmental Testing Seismic test methods for </w:t>
      </w:r>
      <w:proofErr w:type="spellStart"/>
      <w:r w:rsidRPr="00024A5B">
        <w:rPr>
          <w:rFonts w:asciiTheme="minorHAnsi" w:hAnsiTheme="minorHAnsi" w:cstheme="minorHAnsi"/>
        </w:rPr>
        <w:t>equipments</w:t>
      </w:r>
      <w:proofErr w:type="spellEnd"/>
    </w:p>
    <w:p w14:paraId="2499E16A" w14:textId="54CC7EF9" w:rsidR="00EA4842" w:rsidRDefault="00EA4842" w:rsidP="0049602F">
      <w:pPr>
        <w:pStyle w:val="a7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ind w:left="1418" w:right="-284"/>
        <w:jc w:val="left"/>
        <w:textAlignment w:val="auto"/>
        <w:rPr>
          <w:rFonts w:asciiTheme="minorHAnsi" w:hAnsiTheme="minorHAnsi" w:cstheme="minorHAnsi"/>
        </w:rPr>
      </w:pPr>
      <w:r w:rsidRPr="00024A5B">
        <w:rPr>
          <w:rFonts w:asciiTheme="minorHAnsi" w:hAnsiTheme="minorHAnsi" w:cstheme="minorHAnsi"/>
          <w:rtl/>
        </w:rPr>
        <w:t>61557-12</w:t>
      </w:r>
      <w:r w:rsidRPr="00024A5B">
        <w:rPr>
          <w:rFonts w:asciiTheme="minorHAnsi" w:hAnsiTheme="minorHAnsi" w:cstheme="minorHAnsi"/>
        </w:rPr>
        <w:t xml:space="preserve">IEC </w:t>
      </w:r>
      <w:r w:rsidRPr="00024A5B">
        <w:rPr>
          <w:rFonts w:asciiTheme="minorHAnsi" w:hAnsiTheme="minorHAnsi" w:cstheme="minorHAnsi"/>
          <w:rtl/>
        </w:rPr>
        <w:t xml:space="preserve"> </w:t>
      </w:r>
      <w:r w:rsidRPr="00024A5B">
        <w:rPr>
          <w:rFonts w:asciiTheme="minorHAnsi" w:hAnsiTheme="minorHAnsi" w:cstheme="minorHAnsi"/>
        </w:rPr>
        <w:t xml:space="preserve"> - </w:t>
      </w:r>
      <w:r w:rsidRPr="00024A5B">
        <w:rPr>
          <w:rFonts w:asciiTheme="minorHAnsi" w:hAnsiTheme="minorHAnsi" w:cs="Times New Roman"/>
          <w:rtl/>
        </w:rPr>
        <w:t xml:space="preserve">דיוק מכשירי בדיקה ומדידה </w:t>
      </w:r>
    </w:p>
    <w:p w14:paraId="44300713" w14:textId="77777777" w:rsidR="00F53E05" w:rsidRPr="00F53E05" w:rsidRDefault="00F53E05" w:rsidP="00F53E05">
      <w:pPr>
        <w:overflowPunct/>
        <w:autoSpaceDE/>
        <w:autoSpaceDN/>
        <w:adjustRightInd/>
        <w:spacing w:after="160" w:line="259" w:lineRule="auto"/>
        <w:ind w:right="-284"/>
        <w:jc w:val="left"/>
        <w:textAlignment w:val="auto"/>
        <w:rPr>
          <w:rFonts w:asciiTheme="minorHAnsi" w:hAnsiTheme="minorHAnsi" w:cstheme="minorHAnsi"/>
          <w:rtl/>
        </w:rPr>
      </w:pPr>
    </w:p>
    <w:p w14:paraId="3E6975D3" w14:textId="77777777" w:rsidR="00EA4842" w:rsidRPr="0091136C" w:rsidRDefault="00EA4842" w:rsidP="00EA4842">
      <w:pPr>
        <w:pStyle w:val="1"/>
        <w:ind w:left="709"/>
        <w:jc w:val="left"/>
        <w:rPr>
          <w:rFonts w:asciiTheme="minorHAnsi" w:hAnsiTheme="minorHAnsi" w:cstheme="minorHAnsi"/>
          <w:sz w:val="24"/>
          <w:szCs w:val="24"/>
          <w:rtl/>
        </w:rPr>
      </w:pPr>
      <w:bookmarkStart w:id="3" w:name="_Toc412979053"/>
      <w:r w:rsidRPr="00024A5B">
        <w:rPr>
          <w:rFonts w:asciiTheme="minorHAnsi" w:hAnsiTheme="minorHAnsi" w:cstheme="minorHAnsi"/>
          <w:sz w:val="24"/>
          <w:szCs w:val="24"/>
        </w:rPr>
        <w:t xml:space="preserve"> </w:t>
      </w:r>
      <w:r w:rsidRPr="00024A5B">
        <w:rPr>
          <w:rFonts w:asciiTheme="minorHAnsi" w:hAnsiTheme="minorHAnsi"/>
          <w:sz w:val="24"/>
          <w:szCs w:val="24"/>
          <w:u w:val="single"/>
          <w:rtl/>
        </w:rPr>
        <w:t>קטלוג</w:t>
      </w:r>
      <w:r w:rsidRPr="00024A5B">
        <w:rPr>
          <w:rFonts w:asciiTheme="minorHAnsi" w:hAnsiTheme="minorHAnsi" w:cstheme="minorHAnsi"/>
          <w:sz w:val="24"/>
          <w:szCs w:val="24"/>
          <w:u w:val="single"/>
          <w:rtl/>
        </w:rPr>
        <w:t xml:space="preserve">, </w:t>
      </w:r>
      <w:r w:rsidRPr="00024A5B">
        <w:rPr>
          <w:rFonts w:asciiTheme="minorHAnsi" w:hAnsiTheme="minorHAnsi"/>
          <w:sz w:val="24"/>
          <w:szCs w:val="24"/>
          <w:u w:val="single"/>
          <w:rtl/>
        </w:rPr>
        <w:t>תוכנה ותוכניות יצור של יצרן מקורי</w:t>
      </w:r>
      <w:bookmarkEnd w:id="3"/>
    </w:p>
    <w:p w14:paraId="6EDA0314" w14:textId="77777777" w:rsidR="00EA4842" w:rsidRPr="00024A5B" w:rsidRDefault="00EA4842" w:rsidP="00EA4842">
      <w:pPr>
        <w:pStyle w:val="a7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</w:rPr>
      </w:pPr>
      <w:r w:rsidRPr="00024A5B">
        <w:rPr>
          <w:rFonts w:asciiTheme="minorHAnsi" w:hAnsiTheme="minorHAnsi" w:cs="Times New Roman"/>
          <w:rtl/>
        </w:rPr>
        <w:t>ברשות היצרן המרכיב יהיה קטלוג מפורט של המוצר שהוא מתכוון לספק</w:t>
      </w:r>
      <w:r w:rsidRPr="00024A5B">
        <w:rPr>
          <w:rFonts w:asciiTheme="minorHAnsi" w:hAnsiTheme="minorHAnsi" w:cstheme="minorHAnsi"/>
          <w:rtl/>
        </w:rPr>
        <w:t xml:space="preserve">. </w:t>
      </w:r>
      <w:r w:rsidRPr="00024A5B">
        <w:rPr>
          <w:rFonts w:asciiTheme="minorHAnsi" w:hAnsiTheme="minorHAnsi" w:cs="Times New Roman"/>
          <w:rtl/>
        </w:rPr>
        <w:t>הקטלוג יכלול מידע טכני על סוג החומרים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שיטת ההרכבה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הוראות ההרכבה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חיווט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התאמה לתקנים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הוראות פסי צבירה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שיטות מידור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הוראות הובלה והרכבה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הנחיות אחסנה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טבלאות עליית טמפרטורה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 xml:space="preserve">הנחיות לתוספת ציוד בעתיד ועוד </w:t>
      </w:r>
    </w:p>
    <w:p w14:paraId="3CB517E4" w14:textId="77777777" w:rsidR="00EA4842" w:rsidRPr="00024A5B" w:rsidRDefault="00EA4842" w:rsidP="00EA4842">
      <w:pPr>
        <w:pStyle w:val="a7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</w:rPr>
      </w:pPr>
      <w:r w:rsidRPr="00024A5B">
        <w:rPr>
          <w:rFonts w:asciiTheme="minorHAnsi" w:hAnsiTheme="minorHAnsi" w:cs="Times New Roman"/>
          <w:rtl/>
        </w:rPr>
        <w:t xml:space="preserve">תוכנות מקוריות של יצרן המקור לתכנון מבנה לוח תקני ולחישוב טמפרטורה </w:t>
      </w:r>
    </w:p>
    <w:p w14:paraId="0A6268F6" w14:textId="77777777" w:rsidR="00EA4842" w:rsidRPr="00024A5B" w:rsidRDefault="00EA4842" w:rsidP="00EA4842">
      <w:pPr>
        <w:pStyle w:val="a7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</w:rPr>
      </w:pPr>
      <w:proofErr w:type="spellStart"/>
      <w:r w:rsidRPr="00024A5B">
        <w:rPr>
          <w:rFonts w:asciiTheme="minorHAnsi" w:hAnsiTheme="minorHAnsi" w:cs="Times New Roman"/>
          <w:rtl/>
        </w:rPr>
        <w:t>תוכניות</w:t>
      </w:r>
      <w:proofErr w:type="spellEnd"/>
      <w:r w:rsidRPr="00024A5B">
        <w:rPr>
          <w:rFonts w:asciiTheme="minorHAnsi" w:hAnsiTheme="minorHAnsi" w:cs="Times New Roman"/>
          <w:rtl/>
        </w:rPr>
        <w:t xml:space="preserve"> יצור </w:t>
      </w:r>
      <w:proofErr w:type="spellStart"/>
      <w:r w:rsidRPr="00024A5B">
        <w:rPr>
          <w:rFonts w:asciiTheme="minorHAnsi" w:hAnsiTheme="minorHAnsi" w:cs="Times New Roman"/>
          <w:rtl/>
        </w:rPr>
        <w:t>אוטוקאד</w:t>
      </w:r>
      <w:proofErr w:type="spellEnd"/>
      <w:r w:rsidRPr="00024A5B">
        <w:rPr>
          <w:rFonts w:asciiTheme="minorHAnsi" w:hAnsiTheme="minorHAnsi" w:cs="Times New Roman"/>
          <w:rtl/>
        </w:rPr>
        <w:t xml:space="preserve"> מקוריות של יצרן המקור לכיפוף וחירור נחושת </w:t>
      </w:r>
    </w:p>
    <w:p w14:paraId="7C6164C1" w14:textId="1C2ACB6E" w:rsidR="00EA4842" w:rsidRDefault="00EA4842" w:rsidP="00EA4842">
      <w:pPr>
        <w:pStyle w:val="a7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</w:rPr>
      </w:pPr>
      <w:r w:rsidRPr="00024A5B">
        <w:rPr>
          <w:rFonts w:asciiTheme="minorHAnsi" w:hAnsiTheme="minorHAnsi" w:cs="Times New Roman"/>
          <w:rtl/>
        </w:rPr>
        <w:t>הוראות הרכבה לכל רכיב המורכב בלוח</w:t>
      </w:r>
    </w:p>
    <w:p w14:paraId="2B4DBD16" w14:textId="7A88BEBC" w:rsidR="00A137BD" w:rsidRDefault="00A137BD" w:rsidP="00A137BD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  <w:rtl/>
        </w:rPr>
      </w:pPr>
    </w:p>
    <w:p w14:paraId="7A785831" w14:textId="77777777" w:rsidR="003E16E1" w:rsidRDefault="003E16E1" w:rsidP="00A137BD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  <w:rtl/>
        </w:rPr>
      </w:pPr>
    </w:p>
    <w:p w14:paraId="75DC4835" w14:textId="77777777" w:rsidR="003E16E1" w:rsidRDefault="003E16E1" w:rsidP="00A137BD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  <w:rtl/>
        </w:rPr>
      </w:pPr>
    </w:p>
    <w:p w14:paraId="1ECB1590" w14:textId="77777777" w:rsidR="003E16E1" w:rsidRDefault="003E16E1" w:rsidP="00A137BD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  <w:rtl/>
        </w:rPr>
      </w:pPr>
    </w:p>
    <w:p w14:paraId="3F633394" w14:textId="77777777" w:rsidR="00EA4842" w:rsidRPr="0091136C" w:rsidRDefault="00EA4842" w:rsidP="00EA4842">
      <w:pPr>
        <w:pStyle w:val="1"/>
        <w:ind w:left="709"/>
        <w:jc w:val="left"/>
        <w:rPr>
          <w:rFonts w:asciiTheme="minorHAnsi" w:hAnsiTheme="minorHAnsi" w:cstheme="minorHAnsi"/>
          <w:sz w:val="24"/>
          <w:szCs w:val="24"/>
          <w:u w:val="single"/>
          <w:rtl/>
        </w:rPr>
      </w:pPr>
      <w:bookmarkStart w:id="4" w:name="_Toc412979054"/>
      <w:r w:rsidRPr="00024A5B">
        <w:rPr>
          <w:rFonts w:asciiTheme="minorHAnsi" w:hAnsiTheme="minorHAnsi"/>
          <w:sz w:val="24"/>
          <w:szCs w:val="24"/>
          <w:u w:val="single"/>
          <w:rtl/>
        </w:rPr>
        <w:t xml:space="preserve">הגשת </w:t>
      </w:r>
      <w:proofErr w:type="spellStart"/>
      <w:r w:rsidRPr="00024A5B">
        <w:rPr>
          <w:rFonts w:asciiTheme="minorHAnsi" w:hAnsiTheme="minorHAnsi"/>
          <w:sz w:val="24"/>
          <w:szCs w:val="24"/>
          <w:u w:val="single"/>
          <w:rtl/>
        </w:rPr>
        <w:t>תוכניות</w:t>
      </w:r>
      <w:proofErr w:type="spellEnd"/>
      <w:r w:rsidRPr="00024A5B">
        <w:rPr>
          <w:rFonts w:asciiTheme="minorHAnsi" w:hAnsiTheme="minorHAnsi"/>
          <w:sz w:val="24"/>
          <w:szCs w:val="24"/>
          <w:u w:val="single"/>
          <w:rtl/>
        </w:rPr>
        <w:t xml:space="preserve"> לאישור</w:t>
      </w:r>
      <w:bookmarkEnd w:id="4"/>
    </w:p>
    <w:p w14:paraId="5BBE8B28" w14:textId="77777777" w:rsidR="00EA4842" w:rsidRPr="00024A5B" w:rsidRDefault="00EA4842" w:rsidP="00EA4842">
      <w:pPr>
        <w:pStyle w:val="a7"/>
        <w:jc w:val="left"/>
        <w:rPr>
          <w:rFonts w:asciiTheme="minorHAnsi" w:hAnsiTheme="minorHAnsi" w:cstheme="minorHAnsi"/>
          <w:b/>
          <w:bCs/>
          <w:rtl/>
        </w:rPr>
      </w:pPr>
      <w:r w:rsidRPr="00024A5B">
        <w:rPr>
          <w:rFonts w:asciiTheme="minorHAnsi" w:hAnsiTheme="minorHAnsi" w:cs="Times New Roman"/>
          <w:b/>
          <w:bCs/>
          <w:rtl/>
        </w:rPr>
        <w:t xml:space="preserve">בעת הגשת </w:t>
      </w:r>
      <w:proofErr w:type="spellStart"/>
      <w:r w:rsidRPr="00024A5B">
        <w:rPr>
          <w:rFonts w:asciiTheme="minorHAnsi" w:hAnsiTheme="minorHAnsi" w:cs="Times New Roman"/>
          <w:b/>
          <w:bCs/>
          <w:rtl/>
        </w:rPr>
        <w:t>תוכניות</w:t>
      </w:r>
      <w:proofErr w:type="spellEnd"/>
      <w:r w:rsidRPr="00024A5B">
        <w:rPr>
          <w:rFonts w:asciiTheme="minorHAnsi" w:hAnsiTheme="minorHAnsi" w:cs="Times New Roman"/>
          <w:b/>
          <w:bCs/>
          <w:rtl/>
        </w:rPr>
        <w:t xml:space="preserve"> לאישור יצרן מרכיב יש להציג את המסמכים הבאים </w:t>
      </w:r>
      <w:r w:rsidRPr="00024A5B">
        <w:rPr>
          <w:rFonts w:asciiTheme="minorHAnsi" w:hAnsiTheme="minorHAnsi" w:cstheme="minorHAnsi"/>
          <w:b/>
          <w:bCs/>
          <w:rtl/>
        </w:rPr>
        <w:t>:</w:t>
      </w:r>
    </w:p>
    <w:p w14:paraId="37ED67EE" w14:textId="77777777" w:rsidR="00EA4842" w:rsidRPr="00024A5B" w:rsidRDefault="00EA4842" w:rsidP="00EA4842">
      <w:pPr>
        <w:pStyle w:val="a7"/>
        <w:numPr>
          <w:ilvl w:val="0"/>
          <w:numId w:val="24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  <w:rtl/>
        </w:rPr>
      </w:pPr>
      <w:r w:rsidRPr="00024A5B">
        <w:rPr>
          <w:rFonts w:asciiTheme="minorHAnsi" w:hAnsiTheme="minorHAnsi" w:cs="Times New Roman"/>
          <w:rtl/>
        </w:rPr>
        <w:t>תכנון מבנה לוח באמצעות תוכנה מקורית של יצרן המקור כדי להוכיח שהתכנון נעשה בהתאם להנחיות יצרן המקור</w:t>
      </w:r>
      <w:r w:rsidRPr="00024A5B">
        <w:rPr>
          <w:rFonts w:asciiTheme="minorHAnsi" w:hAnsiTheme="minorHAnsi" w:cstheme="minorHAnsi"/>
          <w:rtl/>
        </w:rPr>
        <w:t>.</w:t>
      </w:r>
    </w:p>
    <w:p w14:paraId="29B8EC9B" w14:textId="77777777" w:rsidR="00EA4842" w:rsidRPr="00024A5B" w:rsidRDefault="00EA4842" w:rsidP="00EA4842">
      <w:pPr>
        <w:pStyle w:val="a7"/>
        <w:numPr>
          <w:ilvl w:val="0"/>
          <w:numId w:val="24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</w:rPr>
      </w:pPr>
      <w:r w:rsidRPr="00024A5B">
        <w:rPr>
          <w:rFonts w:asciiTheme="minorHAnsi" w:hAnsiTheme="minorHAnsi" w:cs="Times New Roman"/>
          <w:rtl/>
        </w:rPr>
        <w:t>חישובי טמפרטורה באמצעות תוכנה מקורית של יצרן המקור</w:t>
      </w:r>
      <w:r w:rsidRPr="00024A5B">
        <w:rPr>
          <w:rFonts w:asciiTheme="minorHAnsi" w:hAnsiTheme="minorHAnsi" w:cstheme="minorHAnsi"/>
          <w:rtl/>
        </w:rPr>
        <w:t xml:space="preserve">. </w:t>
      </w:r>
      <w:r w:rsidRPr="00024A5B">
        <w:rPr>
          <w:rFonts w:asciiTheme="minorHAnsi" w:hAnsiTheme="minorHAnsi" w:cs="Times New Roman"/>
          <w:rtl/>
        </w:rPr>
        <w:t>יצרן המרכיב יציג חישובי טמפרטורה הכוללים את זרם ההעמסה המרבי בכל מפסק</w:t>
      </w:r>
      <w:r w:rsidRPr="00024A5B">
        <w:rPr>
          <w:rFonts w:asciiTheme="minorHAnsi" w:hAnsiTheme="minorHAnsi" w:cstheme="minorHAnsi"/>
          <w:rtl/>
        </w:rPr>
        <w:t>.</w:t>
      </w:r>
    </w:p>
    <w:p w14:paraId="3659B34D" w14:textId="77777777" w:rsidR="00EA4842" w:rsidRPr="00024A5B" w:rsidRDefault="00EA4842" w:rsidP="00EA4842">
      <w:pPr>
        <w:pStyle w:val="a7"/>
        <w:numPr>
          <w:ilvl w:val="0"/>
          <w:numId w:val="24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  <w:rtl/>
        </w:rPr>
      </w:pPr>
      <w:r w:rsidRPr="00024A5B">
        <w:rPr>
          <w:rFonts w:asciiTheme="minorHAnsi" w:hAnsiTheme="minorHAnsi" w:cs="Times New Roman"/>
          <w:rtl/>
        </w:rPr>
        <w:t>תוכנה מאושרת ע</w:t>
      </w:r>
      <w:r w:rsidRPr="00024A5B">
        <w:rPr>
          <w:rFonts w:asciiTheme="minorHAnsi" w:hAnsiTheme="minorHAnsi" w:cstheme="minorHAnsi"/>
          <w:rtl/>
        </w:rPr>
        <w:t>"</w:t>
      </w:r>
      <w:r w:rsidRPr="00024A5B">
        <w:rPr>
          <w:rFonts w:asciiTheme="minorHAnsi" w:hAnsiTheme="minorHAnsi" w:cs="Times New Roman"/>
          <w:rtl/>
        </w:rPr>
        <w:t>י יצרן המקור לחישוב סלקטיביות והגנה עורפית עבור הציוד המוצא</w:t>
      </w:r>
      <w:r w:rsidRPr="00024A5B">
        <w:rPr>
          <w:rFonts w:asciiTheme="minorHAnsi" w:hAnsiTheme="minorHAnsi" w:cstheme="minorHAnsi"/>
          <w:rtl/>
        </w:rPr>
        <w:t>.</w:t>
      </w:r>
    </w:p>
    <w:p w14:paraId="2A406545" w14:textId="77777777" w:rsidR="00EA4842" w:rsidRPr="00024A5B" w:rsidRDefault="00EA4842" w:rsidP="00EA4842">
      <w:pPr>
        <w:pStyle w:val="a7"/>
        <w:numPr>
          <w:ilvl w:val="0"/>
          <w:numId w:val="24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</w:rPr>
      </w:pPr>
      <w:r w:rsidRPr="00024A5B">
        <w:rPr>
          <w:rFonts w:asciiTheme="minorHAnsi" w:hAnsiTheme="minorHAnsi" w:cs="Times New Roman"/>
          <w:rtl/>
        </w:rPr>
        <w:t>קטלוג יצרן מקור הכולל צילום פרטי חיבור שהוא תואם לפרט החיבור של הלוח המוגש לאישור</w:t>
      </w:r>
    </w:p>
    <w:p w14:paraId="0379C8CF" w14:textId="77777777" w:rsidR="00EA4842" w:rsidRPr="00024A5B" w:rsidRDefault="00EA4842" w:rsidP="00EA4842">
      <w:pPr>
        <w:pStyle w:val="a7"/>
        <w:numPr>
          <w:ilvl w:val="0"/>
          <w:numId w:val="25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</w:rPr>
      </w:pPr>
      <w:proofErr w:type="spellStart"/>
      <w:r w:rsidRPr="00024A5B">
        <w:rPr>
          <w:rFonts w:asciiTheme="minorHAnsi" w:hAnsiTheme="minorHAnsi" w:cs="Times New Roman"/>
          <w:rtl/>
        </w:rPr>
        <w:t>תוכניות</w:t>
      </w:r>
      <w:proofErr w:type="spellEnd"/>
      <w:r w:rsidRPr="00024A5B">
        <w:rPr>
          <w:rFonts w:asciiTheme="minorHAnsi" w:hAnsiTheme="minorHAnsi" w:cs="Times New Roman"/>
          <w:rtl/>
        </w:rPr>
        <w:t xml:space="preserve"> כיפוף וחירור פסי צבירה של יצרן המקור  </w:t>
      </w:r>
    </w:p>
    <w:p w14:paraId="72195E46" w14:textId="77777777" w:rsidR="00EA4842" w:rsidRPr="00024A5B" w:rsidRDefault="00EA4842" w:rsidP="00EA4842">
      <w:pPr>
        <w:pStyle w:val="a7"/>
        <w:numPr>
          <w:ilvl w:val="0"/>
          <w:numId w:val="25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</w:rPr>
      </w:pPr>
      <w:r w:rsidRPr="00024A5B">
        <w:rPr>
          <w:rFonts w:asciiTheme="minorHAnsi" w:hAnsiTheme="minorHAnsi" w:cs="Times New Roman"/>
          <w:rtl/>
        </w:rPr>
        <w:t>טבלת שטחי חתך לחיווט המפסקים</w:t>
      </w:r>
    </w:p>
    <w:p w14:paraId="5242A2A8" w14:textId="77777777" w:rsidR="00EA4842" w:rsidRPr="00024A5B" w:rsidRDefault="00EA4842" w:rsidP="00EA4842">
      <w:pPr>
        <w:pStyle w:val="a7"/>
        <w:numPr>
          <w:ilvl w:val="0"/>
          <w:numId w:val="25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</w:rPr>
      </w:pPr>
      <w:r w:rsidRPr="00024A5B">
        <w:rPr>
          <w:rFonts w:asciiTheme="minorHAnsi" w:hAnsiTheme="minorHAnsi" w:cs="Times New Roman"/>
          <w:rtl/>
        </w:rPr>
        <w:t xml:space="preserve">דוח ביצוע בדיקות שיגרה כנדרש בתקן </w:t>
      </w:r>
    </w:p>
    <w:p w14:paraId="6166F15A" w14:textId="77777777" w:rsidR="00EA4842" w:rsidRPr="00024A5B" w:rsidRDefault="00EA4842" w:rsidP="00EA4842">
      <w:pPr>
        <w:pStyle w:val="a7"/>
        <w:numPr>
          <w:ilvl w:val="0"/>
          <w:numId w:val="25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</w:rPr>
      </w:pPr>
      <w:r w:rsidRPr="00024A5B">
        <w:rPr>
          <w:rFonts w:asciiTheme="minorHAnsi" w:hAnsiTheme="minorHAnsi" w:cs="Times New Roman"/>
          <w:rtl/>
        </w:rPr>
        <w:t xml:space="preserve">הנחיות הובלה ואחסנה </w:t>
      </w:r>
    </w:p>
    <w:p w14:paraId="4546003B" w14:textId="77777777" w:rsidR="00EA4842" w:rsidRPr="00024A5B" w:rsidRDefault="00EA4842" w:rsidP="00EA4842">
      <w:pPr>
        <w:pStyle w:val="a7"/>
        <w:numPr>
          <w:ilvl w:val="0"/>
          <w:numId w:val="25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</w:rPr>
      </w:pPr>
      <w:r w:rsidRPr="00024A5B">
        <w:rPr>
          <w:rFonts w:asciiTheme="minorHAnsi" w:hAnsiTheme="minorHAnsi" w:cs="Times New Roman"/>
          <w:rtl/>
        </w:rPr>
        <w:t xml:space="preserve">טבלאות מומנטים לסגירת ברגים </w:t>
      </w:r>
    </w:p>
    <w:p w14:paraId="2983BEE9" w14:textId="77777777" w:rsidR="00EA4842" w:rsidRPr="00024A5B" w:rsidRDefault="00EA4842" w:rsidP="00EA4842">
      <w:pPr>
        <w:pStyle w:val="a7"/>
        <w:numPr>
          <w:ilvl w:val="0"/>
          <w:numId w:val="25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</w:rPr>
      </w:pPr>
      <w:r w:rsidRPr="00024A5B">
        <w:rPr>
          <w:rFonts w:asciiTheme="minorHAnsi" w:hAnsiTheme="minorHAnsi" w:cs="Times New Roman"/>
          <w:rtl/>
        </w:rPr>
        <w:t>מידות הלוחות והתאמתם לשטח באחריות קבלן החשמל</w:t>
      </w:r>
      <w:r w:rsidRPr="00024A5B">
        <w:rPr>
          <w:rFonts w:asciiTheme="minorHAnsi" w:hAnsiTheme="minorHAnsi" w:cstheme="minorHAnsi"/>
          <w:rtl/>
        </w:rPr>
        <w:t xml:space="preserve">, </w:t>
      </w:r>
      <w:r w:rsidRPr="00024A5B">
        <w:rPr>
          <w:rFonts w:asciiTheme="minorHAnsi" w:hAnsiTheme="minorHAnsi" w:cs="Times New Roman"/>
          <w:rtl/>
        </w:rPr>
        <w:t>בכפוף לקטלוג יצרן מקורי והתקן</w:t>
      </w:r>
    </w:p>
    <w:p w14:paraId="3E3FC491" w14:textId="77777777" w:rsidR="00EA4842" w:rsidRPr="00024A5B" w:rsidRDefault="00EA4842" w:rsidP="00EA4842">
      <w:pPr>
        <w:pStyle w:val="a7"/>
        <w:numPr>
          <w:ilvl w:val="0"/>
          <w:numId w:val="25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</w:rPr>
      </w:pPr>
      <w:proofErr w:type="spellStart"/>
      <w:r w:rsidRPr="00024A5B">
        <w:rPr>
          <w:rFonts w:asciiTheme="minorHAnsi" w:hAnsiTheme="minorHAnsi" w:cs="Times New Roman"/>
          <w:rtl/>
        </w:rPr>
        <w:t>תוכניות</w:t>
      </w:r>
      <w:proofErr w:type="spellEnd"/>
      <w:r w:rsidRPr="00024A5B">
        <w:rPr>
          <w:rFonts w:asciiTheme="minorHAnsi" w:hAnsiTheme="minorHAnsi" w:cs="Times New Roman"/>
          <w:rtl/>
        </w:rPr>
        <w:t xml:space="preserve"> סופיות </w:t>
      </w:r>
      <w:r w:rsidRPr="00024A5B">
        <w:rPr>
          <w:rFonts w:asciiTheme="minorHAnsi" w:hAnsiTheme="minorHAnsi" w:cstheme="minorHAnsi"/>
        </w:rPr>
        <w:t>AS MADE</w:t>
      </w:r>
      <w:r w:rsidRPr="00024A5B">
        <w:rPr>
          <w:rFonts w:asciiTheme="minorHAnsi" w:hAnsiTheme="minorHAnsi" w:cstheme="minorHAnsi"/>
          <w:rtl/>
        </w:rPr>
        <w:t xml:space="preserve"> </w:t>
      </w:r>
    </w:p>
    <w:p w14:paraId="2F64B2F0" w14:textId="77777777" w:rsidR="00EA4842" w:rsidRPr="00024A5B" w:rsidRDefault="00EA4842" w:rsidP="00EA4842">
      <w:pPr>
        <w:pStyle w:val="a7"/>
        <w:numPr>
          <w:ilvl w:val="0"/>
          <w:numId w:val="25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</w:rPr>
      </w:pPr>
      <w:proofErr w:type="spellStart"/>
      <w:r w:rsidRPr="00024A5B">
        <w:rPr>
          <w:rFonts w:asciiTheme="minorHAnsi" w:hAnsiTheme="minorHAnsi" w:cs="Times New Roman"/>
          <w:rtl/>
        </w:rPr>
        <w:t>תוכנית</w:t>
      </w:r>
      <w:proofErr w:type="spellEnd"/>
      <w:r w:rsidRPr="00024A5B">
        <w:rPr>
          <w:rFonts w:asciiTheme="minorHAnsi" w:hAnsiTheme="minorHAnsi" w:cs="Times New Roman"/>
          <w:rtl/>
        </w:rPr>
        <w:t xml:space="preserve"> חד</w:t>
      </w:r>
      <w:r w:rsidRPr="00024A5B">
        <w:rPr>
          <w:rFonts w:asciiTheme="minorHAnsi" w:hAnsiTheme="minorHAnsi" w:cstheme="minorHAnsi"/>
          <w:rtl/>
        </w:rPr>
        <w:t>-</w:t>
      </w:r>
      <w:r w:rsidRPr="00024A5B">
        <w:rPr>
          <w:rFonts w:asciiTheme="minorHAnsi" w:hAnsiTheme="minorHAnsi" w:cs="Times New Roman"/>
          <w:rtl/>
        </w:rPr>
        <w:t xml:space="preserve">קווית הכוללת </w:t>
      </w:r>
      <w:r w:rsidRPr="00024A5B">
        <w:rPr>
          <w:rFonts w:asciiTheme="minorHAnsi" w:hAnsiTheme="minorHAnsi" w:cs="Times New Roman"/>
          <w:u w:val="single"/>
          <w:rtl/>
        </w:rPr>
        <w:t xml:space="preserve">נתון </w:t>
      </w:r>
      <w:proofErr w:type="spellStart"/>
      <w:r w:rsidRPr="00024A5B">
        <w:rPr>
          <w:rFonts w:asciiTheme="minorHAnsi" w:hAnsiTheme="minorHAnsi" w:cstheme="minorHAnsi"/>
          <w:u w:val="single"/>
        </w:rPr>
        <w:t>Inc</w:t>
      </w:r>
      <w:proofErr w:type="spellEnd"/>
      <w:r w:rsidRPr="00024A5B">
        <w:rPr>
          <w:rFonts w:asciiTheme="minorHAnsi" w:hAnsiTheme="minorHAnsi" w:cstheme="minorHAnsi"/>
          <w:rtl/>
        </w:rPr>
        <w:t xml:space="preserve"> - </w:t>
      </w:r>
      <w:r w:rsidRPr="00024A5B">
        <w:rPr>
          <w:rFonts w:asciiTheme="minorHAnsi" w:hAnsiTheme="minorHAnsi" w:cs="Times New Roman"/>
          <w:rtl/>
        </w:rPr>
        <w:t xml:space="preserve">זרם העמסה המרבי </w:t>
      </w:r>
    </w:p>
    <w:p w14:paraId="453166DF" w14:textId="77777777" w:rsidR="00EA4842" w:rsidRPr="00024A5B" w:rsidRDefault="00EA4842" w:rsidP="00EA4842">
      <w:pPr>
        <w:pStyle w:val="a7"/>
        <w:numPr>
          <w:ilvl w:val="0"/>
          <w:numId w:val="25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</w:rPr>
      </w:pPr>
      <w:r w:rsidRPr="00024A5B">
        <w:rPr>
          <w:rFonts w:asciiTheme="minorHAnsi" w:hAnsiTheme="minorHAnsi" w:cs="Times New Roman"/>
          <w:rtl/>
        </w:rPr>
        <w:t>נתונים חשמליים כלליים</w:t>
      </w:r>
    </w:p>
    <w:p w14:paraId="35617BAC" w14:textId="72D98249" w:rsidR="00821AE4" w:rsidRDefault="00EA4842" w:rsidP="002479B5">
      <w:pPr>
        <w:pStyle w:val="a7"/>
        <w:numPr>
          <w:ilvl w:val="0"/>
          <w:numId w:val="25"/>
        </w:num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</w:rPr>
      </w:pPr>
      <w:r w:rsidRPr="00024A5B">
        <w:rPr>
          <w:rFonts w:asciiTheme="minorHAnsi" w:hAnsiTheme="minorHAnsi" w:cs="Times New Roman"/>
          <w:rtl/>
        </w:rPr>
        <w:t xml:space="preserve">דרגת אטימות לוח </w:t>
      </w:r>
      <w:r w:rsidRPr="00024A5B">
        <w:rPr>
          <w:rFonts w:asciiTheme="minorHAnsi" w:hAnsiTheme="minorHAnsi" w:cstheme="minorHAnsi"/>
        </w:rPr>
        <w:t>IP</w:t>
      </w:r>
      <w:r w:rsidRPr="00024A5B">
        <w:rPr>
          <w:rFonts w:asciiTheme="minorHAnsi" w:hAnsiTheme="minorHAnsi" w:cstheme="minorHAnsi"/>
          <w:rtl/>
        </w:rPr>
        <w:t xml:space="preserve">,  </w:t>
      </w:r>
      <w:r w:rsidRPr="00024A5B">
        <w:rPr>
          <w:rFonts w:asciiTheme="minorHAnsi" w:hAnsiTheme="minorHAnsi" w:cs="Times New Roman"/>
          <w:rtl/>
        </w:rPr>
        <w:t>כולל הנחיות לקבלן כיצד לשמור על האוורור בעת התקנת מבנה לוח בשטח</w:t>
      </w:r>
    </w:p>
    <w:p w14:paraId="1D683165" w14:textId="77777777" w:rsidR="002479B5" w:rsidRPr="002479B5" w:rsidRDefault="002479B5" w:rsidP="002479B5">
      <w:pPr>
        <w:pStyle w:val="a7"/>
        <w:overflowPunct/>
        <w:autoSpaceDE/>
        <w:autoSpaceDN/>
        <w:adjustRightInd/>
        <w:spacing w:after="160" w:line="259" w:lineRule="auto"/>
        <w:ind w:left="2563"/>
        <w:jc w:val="left"/>
        <w:textAlignment w:val="auto"/>
        <w:rPr>
          <w:rFonts w:asciiTheme="minorHAnsi" w:hAnsiTheme="minorHAnsi" w:cstheme="minorHAnsi"/>
          <w:rtl/>
        </w:rPr>
      </w:pPr>
    </w:p>
    <w:p w14:paraId="5384B4DF" w14:textId="1C9C70AA" w:rsidR="00821AE4" w:rsidRDefault="001504F5" w:rsidP="00821AE4">
      <w:pPr>
        <w:spacing w:line="276" w:lineRule="auto"/>
        <w:ind w:firstLine="532"/>
        <w:jc w:val="left"/>
        <w:rPr>
          <w:rFonts w:asciiTheme="minorHAnsi" w:hAnsiTheme="minorHAnsi" w:cstheme="minorHAnsi"/>
          <w:u w:val="single"/>
          <w:rtl/>
        </w:rPr>
      </w:pPr>
      <w:r>
        <w:rPr>
          <w:rFonts w:asciiTheme="minorHAnsi" w:hAnsiTheme="minorHAnsi" w:cs="Times New Roman" w:hint="cs"/>
          <w:u w:val="single"/>
          <w:rtl/>
        </w:rPr>
        <w:t>שינויים</w:t>
      </w:r>
      <w:r w:rsidR="00821AE4" w:rsidRPr="00821AE4">
        <w:rPr>
          <w:rFonts w:asciiTheme="minorHAnsi" w:hAnsiTheme="minorHAnsi" w:cs="Times New Roman"/>
          <w:u w:val="single"/>
          <w:rtl/>
        </w:rPr>
        <w:t xml:space="preserve"> בלוח </w:t>
      </w:r>
      <w:r>
        <w:rPr>
          <w:rFonts w:asciiTheme="minorHAnsi" w:hAnsiTheme="minorHAnsi" w:cs="Times New Roman" w:hint="cs"/>
          <w:u w:val="single"/>
          <w:rtl/>
        </w:rPr>
        <w:t>חשמל קיים</w:t>
      </w:r>
      <w:r w:rsidR="00821AE4" w:rsidRPr="00821AE4">
        <w:rPr>
          <w:rFonts w:asciiTheme="minorHAnsi" w:hAnsiTheme="minorHAnsi" w:cstheme="minorHAnsi"/>
          <w:u w:val="single"/>
          <w:rtl/>
        </w:rPr>
        <w:t>:</w:t>
      </w:r>
    </w:p>
    <w:p w14:paraId="64E3FB8C" w14:textId="77777777" w:rsidR="002479B5" w:rsidRDefault="001504F5" w:rsidP="002479B5">
      <w:pPr>
        <w:pStyle w:val="a7"/>
        <w:numPr>
          <w:ilvl w:val="0"/>
          <w:numId w:val="28"/>
        </w:numPr>
        <w:spacing w:line="276" w:lineRule="auto"/>
        <w:ind w:left="1382" w:hanging="425"/>
        <w:jc w:val="left"/>
        <w:rPr>
          <w:rFonts w:asciiTheme="minorHAnsi" w:hAnsiTheme="minorHAnsi" w:cstheme="minorHAnsi"/>
        </w:rPr>
      </w:pPr>
      <w:r w:rsidRPr="001504F5">
        <w:rPr>
          <w:rFonts w:asciiTheme="minorHAnsi" w:hAnsiTheme="minorHAnsi" w:cs="Times New Roman"/>
          <w:rtl/>
        </w:rPr>
        <w:t>ביצוע סקר ובדיקה ללוח חשמל קיים לצורך תוספת ציוד בלוח</w:t>
      </w:r>
      <w:r w:rsidRPr="001504F5">
        <w:rPr>
          <w:rFonts w:asciiTheme="minorHAnsi" w:hAnsiTheme="minorHAnsi"/>
          <w:rtl/>
        </w:rPr>
        <w:t xml:space="preserve">, </w:t>
      </w:r>
      <w:r w:rsidRPr="001504F5">
        <w:rPr>
          <w:rFonts w:asciiTheme="minorHAnsi" w:hAnsiTheme="minorHAnsi" w:cs="Times New Roman"/>
          <w:rtl/>
        </w:rPr>
        <w:t>ע</w:t>
      </w:r>
      <w:r w:rsidRPr="001504F5">
        <w:rPr>
          <w:rFonts w:asciiTheme="minorHAnsi" w:hAnsiTheme="minorHAnsi"/>
          <w:rtl/>
        </w:rPr>
        <w:t>"</w:t>
      </w:r>
      <w:r w:rsidRPr="001504F5">
        <w:rPr>
          <w:rFonts w:asciiTheme="minorHAnsi" w:hAnsiTheme="minorHAnsi" w:cs="Times New Roman"/>
          <w:rtl/>
        </w:rPr>
        <w:t>י טכנאי לוחות חשמל ממפעל</w:t>
      </w:r>
      <w:r w:rsidR="00185126">
        <w:rPr>
          <w:rFonts w:asciiTheme="minorHAnsi" w:hAnsiTheme="minorHAnsi" w:hint="cs"/>
          <w:rtl/>
        </w:rPr>
        <w:t xml:space="preserve">   </w:t>
      </w:r>
      <w:r w:rsidRPr="00185126">
        <w:rPr>
          <w:rFonts w:asciiTheme="minorHAnsi" w:hAnsiTheme="minorHAnsi" w:cs="Times New Roman"/>
          <w:rtl/>
        </w:rPr>
        <w:t xml:space="preserve">לוחות מוסמך </w:t>
      </w:r>
      <w:proofErr w:type="spellStart"/>
      <w:r w:rsidRPr="00185126">
        <w:rPr>
          <w:rFonts w:asciiTheme="minorHAnsi" w:hAnsiTheme="minorHAnsi" w:cs="Times New Roman"/>
          <w:rtl/>
        </w:rPr>
        <w:t>לת</w:t>
      </w:r>
      <w:r w:rsidRPr="00185126">
        <w:rPr>
          <w:rFonts w:asciiTheme="minorHAnsi" w:hAnsiTheme="minorHAnsi"/>
          <w:rtl/>
        </w:rPr>
        <w:t>"</w:t>
      </w:r>
      <w:r w:rsidRPr="00185126">
        <w:rPr>
          <w:rFonts w:asciiTheme="minorHAnsi" w:hAnsiTheme="minorHAnsi" w:cs="Times New Roman"/>
          <w:rtl/>
        </w:rPr>
        <w:t>י</w:t>
      </w:r>
      <w:proofErr w:type="spellEnd"/>
      <w:r w:rsidRPr="00185126">
        <w:rPr>
          <w:rFonts w:asciiTheme="minorHAnsi" w:hAnsiTheme="minorHAnsi" w:cs="Times New Roman"/>
          <w:rtl/>
        </w:rPr>
        <w:t xml:space="preserve"> וכן הגשת דוח למצב תקינות הכבילה והציוד בלוח חשמל וביצוע </w:t>
      </w:r>
      <w:proofErr w:type="spellStart"/>
      <w:r w:rsidRPr="00185126">
        <w:rPr>
          <w:rFonts w:asciiTheme="minorHAnsi" w:hAnsiTheme="minorHAnsi" w:cs="Times New Roman"/>
          <w:rtl/>
        </w:rPr>
        <w:t>תוכניות</w:t>
      </w:r>
      <w:proofErr w:type="spellEnd"/>
      <w:r w:rsidRPr="00185126">
        <w:rPr>
          <w:rFonts w:asciiTheme="minorHAnsi" w:hAnsiTheme="minorHAnsi" w:cs="Times New Roman"/>
          <w:rtl/>
        </w:rPr>
        <w:t xml:space="preserve"> חד</w:t>
      </w:r>
      <w:r w:rsidR="00185126">
        <w:rPr>
          <w:rFonts w:asciiTheme="minorHAnsi" w:hAnsiTheme="minorHAnsi" w:hint="cs"/>
          <w:rtl/>
        </w:rPr>
        <w:t xml:space="preserve"> </w:t>
      </w:r>
      <w:r w:rsidRPr="00185126">
        <w:rPr>
          <w:rFonts w:asciiTheme="minorHAnsi" w:hAnsiTheme="minorHAnsi" w:cs="Times New Roman"/>
          <w:rtl/>
        </w:rPr>
        <w:t xml:space="preserve">קווית </w:t>
      </w:r>
      <w:proofErr w:type="spellStart"/>
      <w:r w:rsidRPr="00185126">
        <w:rPr>
          <w:rFonts w:asciiTheme="minorHAnsi" w:hAnsiTheme="minorHAnsi" w:cs="Times New Roman"/>
          <w:rtl/>
        </w:rPr>
        <w:t>אזמד</w:t>
      </w:r>
      <w:proofErr w:type="spellEnd"/>
      <w:r w:rsidRPr="00185126">
        <w:rPr>
          <w:rFonts w:asciiTheme="minorHAnsi" w:hAnsiTheme="minorHAnsi" w:cs="Times New Roman"/>
          <w:rtl/>
        </w:rPr>
        <w:t xml:space="preserve"> על הציוד הקיים הכוללת את תוספת מערכות המיתוג והציוד הנדרש</w:t>
      </w:r>
      <w:r w:rsidRPr="00185126">
        <w:rPr>
          <w:rFonts w:asciiTheme="minorHAnsi" w:hAnsiTheme="minorHAnsi"/>
          <w:rtl/>
        </w:rPr>
        <w:t xml:space="preserve">, </w:t>
      </w:r>
      <w:r w:rsidRPr="00E5633C">
        <w:rPr>
          <w:rFonts w:asciiTheme="minorHAnsi" w:hAnsiTheme="minorHAnsi" w:cs="Times New Roman"/>
          <w:b/>
          <w:bCs/>
          <w:rtl/>
        </w:rPr>
        <w:t>והפקת דו</w:t>
      </w:r>
      <w:r w:rsidRPr="00E5633C">
        <w:rPr>
          <w:rFonts w:asciiTheme="minorHAnsi" w:hAnsiTheme="minorHAnsi"/>
          <w:b/>
          <w:bCs/>
          <w:rtl/>
        </w:rPr>
        <w:t>"</w:t>
      </w:r>
      <w:r w:rsidRPr="00E5633C">
        <w:rPr>
          <w:rFonts w:asciiTheme="minorHAnsi" w:hAnsiTheme="minorHAnsi" w:cs="Times New Roman"/>
          <w:b/>
          <w:bCs/>
          <w:rtl/>
        </w:rPr>
        <w:t>ח</w:t>
      </w:r>
      <w:r w:rsidR="00185126" w:rsidRPr="00E5633C">
        <w:rPr>
          <w:rFonts w:asciiTheme="minorHAnsi" w:hAnsiTheme="minorHAnsi" w:hint="cs"/>
          <w:b/>
          <w:bCs/>
          <w:rtl/>
        </w:rPr>
        <w:t xml:space="preserve"> </w:t>
      </w:r>
      <w:r w:rsidRPr="00E5633C">
        <w:rPr>
          <w:rFonts w:asciiTheme="minorHAnsi" w:hAnsiTheme="minorHAnsi" w:cs="Times New Roman"/>
          <w:b/>
          <w:bCs/>
          <w:rtl/>
        </w:rPr>
        <w:t xml:space="preserve">מפורט עם </w:t>
      </w:r>
      <w:proofErr w:type="spellStart"/>
      <w:r w:rsidRPr="00E5633C">
        <w:rPr>
          <w:rFonts w:asciiTheme="minorHAnsi" w:hAnsiTheme="minorHAnsi" w:cs="Times New Roman"/>
          <w:b/>
          <w:bCs/>
          <w:rtl/>
        </w:rPr>
        <w:t>תוכנית</w:t>
      </w:r>
      <w:proofErr w:type="spellEnd"/>
      <w:r w:rsidRPr="00E5633C">
        <w:rPr>
          <w:rFonts w:asciiTheme="minorHAnsi" w:hAnsiTheme="minorHAnsi" w:cs="Times New Roman"/>
          <w:b/>
          <w:bCs/>
          <w:rtl/>
        </w:rPr>
        <w:t xml:space="preserve"> ומסירתם למתכנן ולמזמין לאישור בטרם ביצוע</w:t>
      </w:r>
      <w:r w:rsidR="002479B5" w:rsidRPr="00E5633C">
        <w:rPr>
          <w:rFonts w:asciiTheme="minorHAnsi" w:hAnsiTheme="minorHAnsi" w:cstheme="minorHAnsi" w:hint="cs"/>
          <w:b/>
          <w:bCs/>
          <w:rtl/>
        </w:rPr>
        <w:t>.</w:t>
      </w:r>
    </w:p>
    <w:p w14:paraId="705DDA46" w14:textId="502CB86D" w:rsidR="001504F5" w:rsidRDefault="002479B5" w:rsidP="002479B5">
      <w:pPr>
        <w:pStyle w:val="a7"/>
        <w:numPr>
          <w:ilvl w:val="0"/>
          <w:numId w:val="28"/>
        </w:numPr>
        <w:spacing w:line="276" w:lineRule="auto"/>
        <w:ind w:left="1382" w:hanging="425"/>
        <w:jc w:val="left"/>
        <w:rPr>
          <w:rFonts w:asciiTheme="minorHAnsi" w:hAnsiTheme="minorHAnsi" w:cstheme="minorHAnsi"/>
        </w:rPr>
      </w:pPr>
      <w:r w:rsidRPr="002479B5">
        <w:rPr>
          <w:rFonts w:asciiTheme="minorHAnsi" w:hAnsiTheme="minorHAnsi" w:cs="Times New Roman"/>
          <w:rtl/>
        </w:rPr>
        <w:t>ביצוע שינויים בלוח חשמל קיים ע</w:t>
      </w:r>
      <w:r w:rsidRPr="002479B5">
        <w:rPr>
          <w:rFonts w:asciiTheme="minorHAnsi" w:hAnsiTheme="minorHAnsi"/>
          <w:rtl/>
        </w:rPr>
        <w:t>"</w:t>
      </w:r>
      <w:r w:rsidRPr="002479B5">
        <w:rPr>
          <w:rFonts w:asciiTheme="minorHAnsi" w:hAnsiTheme="minorHAnsi" w:cs="Times New Roman"/>
          <w:rtl/>
        </w:rPr>
        <w:t>י צוות חווטים מורשה מטעם יצרן לוחות מוסמך ובהתאמה לתקן הישראלי ללוחות חשמל עבור תוספת של ציוד מיתוג או כל ציוד אחר הנדרש לשם השלמה בלוח קיים</w:t>
      </w:r>
      <w:r w:rsidRPr="002479B5">
        <w:rPr>
          <w:rFonts w:asciiTheme="minorHAnsi" w:hAnsiTheme="minorHAnsi"/>
          <w:rtl/>
        </w:rPr>
        <w:t xml:space="preserve">, </w:t>
      </w:r>
      <w:r w:rsidRPr="002479B5">
        <w:rPr>
          <w:rFonts w:asciiTheme="minorHAnsi" w:hAnsiTheme="minorHAnsi" w:cs="Times New Roman"/>
          <w:rtl/>
        </w:rPr>
        <w:t xml:space="preserve">כולל את כל ציוד העזר הנדרש לשם ביצוע התוספות לרבות אמצעי </w:t>
      </w:r>
      <w:proofErr w:type="spellStart"/>
      <w:r w:rsidRPr="002479B5">
        <w:rPr>
          <w:rFonts w:asciiTheme="minorHAnsi" w:hAnsiTheme="minorHAnsi" w:cs="Times New Roman"/>
          <w:rtl/>
        </w:rPr>
        <w:t>פירזול</w:t>
      </w:r>
      <w:proofErr w:type="spellEnd"/>
      <w:r w:rsidRPr="002479B5">
        <w:rPr>
          <w:rFonts w:asciiTheme="minorHAnsi" w:hAnsiTheme="minorHAnsi"/>
          <w:rtl/>
        </w:rPr>
        <w:t xml:space="preserve">, </w:t>
      </w:r>
      <w:r w:rsidRPr="002479B5">
        <w:rPr>
          <w:rFonts w:asciiTheme="minorHAnsi" w:hAnsiTheme="minorHAnsi" w:cs="Times New Roman"/>
          <w:rtl/>
        </w:rPr>
        <w:t xml:space="preserve">אמצעי התקנה </w:t>
      </w:r>
      <w:r w:rsidRPr="002479B5">
        <w:rPr>
          <w:rFonts w:asciiTheme="minorHAnsi" w:hAnsiTheme="minorHAnsi"/>
          <w:rtl/>
        </w:rPr>
        <w:t xml:space="preserve">/ </w:t>
      </w:r>
      <w:r w:rsidRPr="002479B5">
        <w:rPr>
          <w:rFonts w:asciiTheme="minorHAnsi" w:hAnsiTheme="minorHAnsi" w:cs="Times New Roman"/>
          <w:rtl/>
        </w:rPr>
        <w:t xml:space="preserve">הגבהה </w:t>
      </w:r>
      <w:r w:rsidRPr="002479B5">
        <w:rPr>
          <w:rFonts w:asciiTheme="minorHAnsi" w:hAnsiTheme="minorHAnsi"/>
          <w:rtl/>
        </w:rPr>
        <w:t xml:space="preserve">/ </w:t>
      </w:r>
      <w:r w:rsidRPr="002479B5">
        <w:rPr>
          <w:rFonts w:asciiTheme="minorHAnsi" w:hAnsiTheme="minorHAnsi" w:cs="Times New Roman"/>
          <w:rtl/>
        </w:rPr>
        <w:t>חיזוק ופרופילים מתכתיים שונים</w:t>
      </w:r>
      <w:r w:rsidRPr="002479B5">
        <w:rPr>
          <w:rFonts w:asciiTheme="minorHAnsi" w:hAnsiTheme="minorHAnsi"/>
          <w:rtl/>
        </w:rPr>
        <w:t xml:space="preserve">, </w:t>
      </w:r>
      <w:r w:rsidRPr="002479B5">
        <w:rPr>
          <w:rFonts w:asciiTheme="minorHAnsi" w:hAnsiTheme="minorHAnsi" w:cs="Times New Roman"/>
          <w:rtl/>
        </w:rPr>
        <w:t xml:space="preserve">כולל ביצוע פתחים בחזית הלוח ובפנלים </w:t>
      </w:r>
      <w:r w:rsidRPr="002479B5">
        <w:rPr>
          <w:rFonts w:asciiTheme="minorHAnsi" w:hAnsiTheme="minorHAnsi"/>
          <w:rtl/>
        </w:rPr>
        <w:t>(</w:t>
      </w:r>
      <w:r w:rsidRPr="002479B5">
        <w:rPr>
          <w:rFonts w:asciiTheme="minorHAnsi" w:hAnsiTheme="minorHAnsi" w:cs="Times New Roman"/>
          <w:rtl/>
        </w:rPr>
        <w:t>באם נדרש</w:t>
      </w:r>
      <w:r w:rsidRPr="002479B5">
        <w:rPr>
          <w:rFonts w:asciiTheme="minorHAnsi" w:hAnsiTheme="minorHAnsi"/>
          <w:rtl/>
        </w:rPr>
        <w:t xml:space="preserve">) </w:t>
      </w:r>
      <w:r w:rsidRPr="002479B5">
        <w:rPr>
          <w:rFonts w:asciiTheme="minorHAnsi" w:hAnsiTheme="minorHAnsi" w:cs="Times New Roman"/>
          <w:rtl/>
        </w:rPr>
        <w:t>וכל הנדרש לשם התקנה והוספה של ציוד בלוח קיים</w:t>
      </w:r>
      <w:r w:rsidRPr="002479B5">
        <w:rPr>
          <w:rFonts w:asciiTheme="minorHAnsi" w:hAnsiTheme="minorHAnsi" w:hint="cs"/>
          <w:rtl/>
        </w:rPr>
        <w:t>.</w:t>
      </w:r>
    </w:p>
    <w:p w14:paraId="5EAC1107" w14:textId="77777777" w:rsidR="002479B5" w:rsidRPr="002479B5" w:rsidRDefault="002479B5" w:rsidP="002479B5">
      <w:pPr>
        <w:pStyle w:val="a7"/>
        <w:spacing w:line="276" w:lineRule="auto"/>
        <w:ind w:left="1382"/>
        <w:jc w:val="left"/>
        <w:rPr>
          <w:rFonts w:asciiTheme="minorHAnsi" w:hAnsiTheme="minorHAnsi" w:cstheme="minorHAnsi"/>
        </w:rPr>
      </w:pPr>
    </w:p>
    <w:p w14:paraId="173D5509" w14:textId="1CC7E7DE" w:rsidR="00821AE4" w:rsidRPr="00821AE4" w:rsidRDefault="00821AE4" w:rsidP="00CF5AB8">
      <w:pPr>
        <w:ind w:left="1712"/>
        <w:jc w:val="center"/>
        <w:rPr>
          <w:rFonts w:asciiTheme="minorHAnsi" w:hAnsiTheme="minorHAnsi" w:cstheme="minorHAnsi"/>
          <w:rtl/>
        </w:rPr>
      </w:pPr>
      <w:r w:rsidRPr="00821AE4">
        <w:rPr>
          <w:rFonts w:asciiTheme="minorHAnsi" w:hAnsiTheme="minorHAnsi" w:cs="Times New Roman"/>
          <w:rtl/>
        </w:rPr>
        <w:t>למען הסר ספק</w:t>
      </w:r>
      <w:r w:rsidRPr="00821AE4">
        <w:rPr>
          <w:rFonts w:asciiTheme="minorHAnsi" w:hAnsiTheme="minorHAnsi" w:cstheme="minorHAnsi"/>
          <w:rtl/>
        </w:rPr>
        <w:t xml:space="preserve">, </w:t>
      </w:r>
      <w:r w:rsidRPr="00821AE4">
        <w:rPr>
          <w:rFonts w:asciiTheme="minorHAnsi" w:hAnsiTheme="minorHAnsi" w:cs="Times New Roman"/>
          <w:rtl/>
        </w:rPr>
        <w:t xml:space="preserve">סעיף זה כולל את כל החומרים הנדרשים להתקנת </w:t>
      </w:r>
      <w:r w:rsidR="002E72E3">
        <w:rPr>
          <w:rFonts w:asciiTheme="minorHAnsi" w:hAnsiTheme="minorHAnsi" w:cs="Times New Roman" w:hint="cs"/>
          <w:rtl/>
        </w:rPr>
        <w:t>הציוד הנדרש</w:t>
      </w:r>
      <w:r w:rsidRPr="00821AE4">
        <w:rPr>
          <w:rFonts w:asciiTheme="minorHAnsi" w:hAnsiTheme="minorHAnsi" w:cs="Times New Roman"/>
          <w:rtl/>
        </w:rPr>
        <w:t xml:space="preserve"> לרבות</w:t>
      </w:r>
      <w:r w:rsidRPr="00821AE4">
        <w:rPr>
          <w:rFonts w:asciiTheme="minorHAnsi" w:hAnsiTheme="minorHAnsi" w:cstheme="minorHAnsi"/>
          <w:rtl/>
        </w:rPr>
        <w:t xml:space="preserve">: </w:t>
      </w:r>
      <w:r w:rsidRPr="00821AE4">
        <w:rPr>
          <w:rFonts w:asciiTheme="minorHAnsi" w:hAnsiTheme="minorHAnsi" w:cs="Times New Roman"/>
          <w:rtl/>
        </w:rPr>
        <w:t>מפסק</w:t>
      </w:r>
      <w:r w:rsidRPr="00821AE4">
        <w:rPr>
          <w:rFonts w:asciiTheme="minorHAnsi" w:hAnsiTheme="minorHAnsi" w:cstheme="minorHAnsi"/>
          <w:rtl/>
        </w:rPr>
        <w:t xml:space="preserve">, </w:t>
      </w:r>
      <w:r w:rsidRPr="00821AE4">
        <w:rPr>
          <w:rFonts w:asciiTheme="minorHAnsi" w:hAnsiTheme="minorHAnsi" w:cs="Times New Roman"/>
          <w:rtl/>
        </w:rPr>
        <w:t>פסי צבירה</w:t>
      </w:r>
      <w:r w:rsidRPr="00821AE4">
        <w:rPr>
          <w:rFonts w:asciiTheme="minorHAnsi" w:hAnsiTheme="minorHAnsi" w:cstheme="minorHAnsi"/>
          <w:rtl/>
        </w:rPr>
        <w:t xml:space="preserve">, </w:t>
      </w:r>
      <w:r w:rsidRPr="00821AE4">
        <w:rPr>
          <w:rFonts w:asciiTheme="minorHAnsi" w:hAnsiTheme="minorHAnsi" w:cs="Times New Roman"/>
          <w:rtl/>
        </w:rPr>
        <w:t>ברגים</w:t>
      </w:r>
      <w:r w:rsidRPr="00821AE4">
        <w:rPr>
          <w:rFonts w:asciiTheme="minorHAnsi" w:hAnsiTheme="minorHAnsi" w:cstheme="minorHAnsi"/>
          <w:rtl/>
        </w:rPr>
        <w:t xml:space="preserve">, </w:t>
      </w:r>
      <w:r w:rsidRPr="00821AE4">
        <w:rPr>
          <w:rFonts w:asciiTheme="minorHAnsi" w:hAnsiTheme="minorHAnsi" w:cs="Times New Roman"/>
          <w:rtl/>
        </w:rPr>
        <w:t xml:space="preserve">קונסטרוקציית מתכת וכל הדרוש לפעולה מושלמת </w:t>
      </w:r>
      <w:r w:rsidR="00156463">
        <w:rPr>
          <w:rFonts w:asciiTheme="minorHAnsi" w:hAnsiTheme="minorHAnsi" w:cs="Times New Roman" w:hint="cs"/>
          <w:rtl/>
        </w:rPr>
        <w:t>של לוח החשמל</w:t>
      </w:r>
      <w:r w:rsidRPr="00821AE4">
        <w:rPr>
          <w:rFonts w:asciiTheme="minorHAnsi" w:hAnsiTheme="minorHAnsi" w:cstheme="minorHAnsi"/>
          <w:rtl/>
        </w:rPr>
        <w:t>.</w:t>
      </w:r>
    </w:p>
    <w:p w14:paraId="7F5E7A43" w14:textId="77777777" w:rsidR="00821AE4" w:rsidRPr="00821AE4" w:rsidRDefault="00821AE4" w:rsidP="00821AE4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</w:rPr>
      </w:pPr>
    </w:p>
    <w:p w14:paraId="0C94FBD0" w14:textId="77777777" w:rsidR="00EA4842" w:rsidRPr="00EA4842" w:rsidRDefault="00EA4842" w:rsidP="00DA145A">
      <w:pPr>
        <w:rPr>
          <w:rtl/>
        </w:rPr>
      </w:pPr>
    </w:p>
    <w:sectPr w:rsidR="00EA4842" w:rsidRPr="00EA4842" w:rsidSect="00C92783">
      <w:headerReference w:type="default" r:id="rId8"/>
      <w:footerReference w:type="default" r:id="rId9"/>
      <w:type w:val="continuous"/>
      <w:pgSz w:w="11906" w:h="16838" w:code="9"/>
      <w:pgMar w:top="1440" w:right="1080" w:bottom="1440" w:left="1080" w:header="680" w:footer="709" w:gutter="0"/>
      <w:pgBorders w:offsetFrom="page">
        <w:top w:val="single" w:sz="6" w:space="24" w:color="7F7F7F" w:themeColor="text1" w:themeTint="80"/>
        <w:left w:val="single" w:sz="6" w:space="24" w:color="7F7F7F" w:themeColor="text1" w:themeTint="80"/>
        <w:bottom w:val="single" w:sz="6" w:space="24" w:color="7F7F7F" w:themeColor="text1" w:themeTint="80"/>
        <w:right w:val="single" w:sz="6" w:space="24" w:color="7F7F7F" w:themeColor="text1" w:themeTint="80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3E8AF" w14:textId="77777777" w:rsidR="00574B27" w:rsidRDefault="00574B27" w:rsidP="009D48D1">
      <w:r>
        <w:separator/>
      </w:r>
    </w:p>
  </w:endnote>
  <w:endnote w:type="continuationSeparator" w:id="0">
    <w:p w14:paraId="4269C955" w14:textId="77777777" w:rsidR="00574B27" w:rsidRDefault="00574B27" w:rsidP="009D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B511E" w14:textId="77777777" w:rsidR="00574B27" w:rsidRDefault="00574B27" w:rsidP="00A416D1">
    <w:pPr>
      <w:pStyle w:val="a5"/>
      <w:rPr>
        <w:rtl/>
      </w:rPr>
    </w:pPr>
    <w:r>
      <w:rPr>
        <w:rFonts w:hint="cs"/>
        <w:noProof/>
      </w:rPr>
      <w:drawing>
        <wp:anchor distT="0" distB="0" distL="114300" distR="114300" simplePos="0" relativeHeight="251660288" behindDoc="1" locked="0" layoutInCell="1" allowOverlap="1" wp14:anchorId="5F1E7E04" wp14:editId="6D3E39E0">
          <wp:simplePos x="0" y="0"/>
          <wp:positionH relativeFrom="margin">
            <wp:align>center</wp:align>
          </wp:positionH>
          <wp:positionV relativeFrom="page">
            <wp:posOffset>9652000</wp:posOffset>
          </wp:positionV>
          <wp:extent cx="6162675" cy="643255"/>
          <wp:effectExtent l="0" t="0" r="9525" b="444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67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78DDB" w14:textId="77777777" w:rsidR="00574B27" w:rsidRDefault="00574B27" w:rsidP="009D48D1">
      <w:r>
        <w:separator/>
      </w:r>
    </w:p>
  </w:footnote>
  <w:footnote w:type="continuationSeparator" w:id="0">
    <w:p w14:paraId="5DD9DC2D" w14:textId="77777777" w:rsidR="00574B27" w:rsidRDefault="00574B27" w:rsidP="009D4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792196971"/>
      <w:docPartObj>
        <w:docPartGallery w:val="Page Numbers (Top of Page)"/>
        <w:docPartUnique/>
      </w:docPartObj>
    </w:sdtPr>
    <w:sdtEndPr/>
    <w:sdtContent>
      <w:p w14:paraId="778DBC05" w14:textId="3E30FE1E" w:rsidR="00585A81" w:rsidRDefault="00585A81">
        <w:pPr>
          <w:pStyle w:val="a3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455A3C" w:rsidRPr="00455A3C">
          <w:rPr>
            <w:noProof/>
            <w:rtl/>
            <w:lang w:val="he-IL"/>
          </w:rPr>
          <w:t>11</w:t>
        </w:r>
        <w:r>
          <w:fldChar w:fldCharType="end"/>
        </w:r>
      </w:p>
    </w:sdtContent>
  </w:sdt>
  <w:p w14:paraId="50C7C1AD" w14:textId="77777777" w:rsidR="00574B27" w:rsidRDefault="00574B27" w:rsidP="00F319BC">
    <w:pPr>
      <w:pStyle w:val="a3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359C"/>
    <w:multiLevelType w:val="multilevel"/>
    <w:tmpl w:val="A6A48EB6"/>
    <w:lvl w:ilvl="0">
      <w:start w:val="1"/>
      <w:numFmt w:val="decimal"/>
      <w:lvlText w:val="%1-"/>
      <w:lvlJc w:val="left"/>
      <w:rPr>
        <w:rFonts w:ascii="David" w:eastAsia="David" w:hAnsi="David" w:cs="Davi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D42AE4"/>
    <w:multiLevelType w:val="hybridMultilevel"/>
    <w:tmpl w:val="8B582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760C5"/>
    <w:multiLevelType w:val="hybridMultilevel"/>
    <w:tmpl w:val="8B582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61CCD"/>
    <w:multiLevelType w:val="hybridMultilevel"/>
    <w:tmpl w:val="7512C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419A4"/>
    <w:multiLevelType w:val="hybridMultilevel"/>
    <w:tmpl w:val="72F233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CE4A01"/>
    <w:multiLevelType w:val="hybridMultilevel"/>
    <w:tmpl w:val="ADE84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25465"/>
    <w:multiLevelType w:val="hybridMultilevel"/>
    <w:tmpl w:val="1DE06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7722C2"/>
    <w:multiLevelType w:val="hybridMultilevel"/>
    <w:tmpl w:val="39A61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7350C"/>
    <w:multiLevelType w:val="hybridMultilevel"/>
    <w:tmpl w:val="42B47CFE"/>
    <w:lvl w:ilvl="0" w:tplc="379EEF84">
      <w:start w:val="1"/>
      <w:numFmt w:val="hebrew1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62BD1"/>
    <w:multiLevelType w:val="hybridMultilevel"/>
    <w:tmpl w:val="8B582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52AF4"/>
    <w:multiLevelType w:val="hybridMultilevel"/>
    <w:tmpl w:val="0B40D5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254DFF"/>
    <w:multiLevelType w:val="hybridMultilevel"/>
    <w:tmpl w:val="D94241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1741EC"/>
    <w:multiLevelType w:val="hybridMultilevel"/>
    <w:tmpl w:val="F042CF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EE6B78"/>
    <w:multiLevelType w:val="hybridMultilevel"/>
    <w:tmpl w:val="DACEA6E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trike w:val="0"/>
        <w:dstrike w:val="0"/>
        <w:sz w:val="28"/>
        <w:u w:val="none"/>
        <w:effect w:val="none"/>
        <w:lang w:val="en-US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5A7645F"/>
    <w:multiLevelType w:val="hybridMultilevel"/>
    <w:tmpl w:val="87009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8F5A25"/>
    <w:multiLevelType w:val="hybridMultilevel"/>
    <w:tmpl w:val="B9160C00"/>
    <w:lvl w:ilvl="0" w:tplc="6BE83A0E">
      <w:start w:val="1"/>
      <w:numFmt w:val="hebrew1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B39CE"/>
    <w:multiLevelType w:val="hybridMultilevel"/>
    <w:tmpl w:val="8B582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C1322"/>
    <w:multiLevelType w:val="hybridMultilevel"/>
    <w:tmpl w:val="EDE85F32"/>
    <w:lvl w:ilvl="0" w:tplc="9D9E1C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" w15:restartNumberingAfterBreak="0">
    <w:nsid w:val="4F595A07"/>
    <w:multiLevelType w:val="hybridMultilevel"/>
    <w:tmpl w:val="960E442A"/>
    <w:lvl w:ilvl="0" w:tplc="616A8A78">
      <w:start w:val="1"/>
      <w:numFmt w:val="decimal"/>
      <w:lvlText w:val="%1."/>
      <w:lvlJc w:val="left"/>
      <w:pPr>
        <w:ind w:left="1080" w:hanging="360"/>
      </w:pPr>
      <w:rPr>
        <w:rFonts w:asciiTheme="minorHAnsi" w:eastAsia="David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334625"/>
    <w:multiLevelType w:val="hybridMultilevel"/>
    <w:tmpl w:val="5870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A285F"/>
    <w:multiLevelType w:val="multilevel"/>
    <w:tmpl w:val="17F2E168"/>
    <w:lvl w:ilvl="0">
      <w:start w:val="1"/>
      <w:numFmt w:val="bullet"/>
      <w:lvlText w:val="-"/>
      <w:lvlJc w:val="left"/>
      <w:rPr>
        <w:rFonts w:ascii="David" w:eastAsia="David" w:hAnsi="David" w:cs="Davi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e-IL" w:eastAsia="he-IL" w:bidi="he-I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3215CE"/>
    <w:multiLevelType w:val="multilevel"/>
    <w:tmpl w:val="7C542A2C"/>
    <w:lvl w:ilvl="0">
      <w:start w:val="1"/>
      <w:numFmt w:val="decimal"/>
      <w:lvlText w:val="%1."/>
      <w:lvlJc w:val="left"/>
      <w:rPr>
        <w:rFonts w:ascii="David" w:eastAsia="David" w:hAnsi="David" w:cs="Davi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B62B1F"/>
    <w:multiLevelType w:val="hybridMultilevel"/>
    <w:tmpl w:val="65F83AAC"/>
    <w:lvl w:ilvl="0" w:tplc="662C126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BE506E"/>
    <w:multiLevelType w:val="multilevel"/>
    <w:tmpl w:val="A7D890F0"/>
    <w:lvl w:ilvl="0">
      <w:start w:val="1"/>
      <w:numFmt w:val="decimal"/>
      <w:lvlText w:val="08.%1"/>
      <w:lvlJc w:val="left"/>
      <w:rPr>
        <w:rFonts w:ascii="David" w:eastAsia="David" w:hAnsi="David" w:cs="Davi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17452D"/>
    <w:multiLevelType w:val="hybridMultilevel"/>
    <w:tmpl w:val="0A56CBE0"/>
    <w:lvl w:ilvl="0" w:tplc="4036D5C6">
      <w:start w:val="1"/>
      <w:numFmt w:val="bullet"/>
      <w:lvlText w:val="-"/>
      <w:lvlJc w:val="left"/>
      <w:pPr>
        <w:ind w:left="2563" w:hanging="360"/>
      </w:pPr>
      <w:rPr>
        <w:rFonts w:ascii="Arial" w:hAnsi="Arial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5" w15:restartNumberingAfterBreak="0">
    <w:nsid w:val="66615E6D"/>
    <w:multiLevelType w:val="hybridMultilevel"/>
    <w:tmpl w:val="3FB68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9F0889"/>
    <w:multiLevelType w:val="hybridMultilevel"/>
    <w:tmpl w:val="2F508DCA"/>
    <w:lvl w:ilvl="0" w:tplc="FFFFFFFF">
      <w:start w:val="1"/>
      <w:numFmt w:val="irohaFullWidth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460724"/>
    <w:multiLevelType w:val="multilevel"/>
    <w:tmpl w:val="973A39DE"/>
    <w:lvl w:ilvl="0">
      <w:start w:val="8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  <w:strike w:val="0"/>
        <w:dstrike w:val="0"/>
        <w:sz w:val="24"/>
        <w:u w:val="none"/>
        <w:effect w:val="none"/>
      </w:rPr>
    </w:lvl>
    <w:lvl w:ilvl="1">
      <w:start w:val="1"/>
      <w:numFmt w:val="decimalZero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bCs/>
        <w:strike w:val="0"/>
        <w:dstrike w:val="0"/>
        <w:sz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 w:val="0"/>
        <w:bCs w:val="0"/>
        <w:strike w:val="0"/>
        <w:dstrike w:val="0"/>
        <w:sz w:val="24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trike w:val="0"/>
        <w:dstrike w:val="0"/>
        <w:sz w:val="24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trike w:val="0"/>
        <w:dstrike w:val="0"/>
        <w:sz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trike w:val="0"/>
        <w:dstrike w:val="0"/>
        <w:sz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trike w:val="0"/>
        <w:dstrike w:val="0"/>
        <w:sz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trike w:val="0"/>
        <w:dstrike w:val="0"/>
        <w:sz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trike w:val="0"/>
        <w:dstrike w:val="0"/>
        <w:sz w:val="24"/>
        <w:u w:val="none"/>
        <w:effect w:val="none"/>
      </w:rPr>
    </w:lvl>
  </w:abstractNum>
  <w:num w:numId="1">
    <w:abstractNumId w:val="5"/>
  </w:num>
  <w:num w:numId="2">
    <w:abstractNumId w:val="10"/>
  </w:num>
  <w:num w:numId="3">
    <w:abstractNumId w:val="25"/>
  </w:num>
  <w:num w:numId="4">
    <w:abstractNumId w:val="7"/>
  </w:num>
  <w:num w:numId="5">
    <w:abstractNumId w:val="11"/>
  </w:num>
  <w:num w:numId="6">
    <w:abstractNumId w:val="14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  <w:num w:numId="11">
    <w:abstractNumId w:val="16"/>
  </w:num>
  <w:num w:numId="12">
    <w:abstractNumId w:val="22"/>
  </w:num>
  <w:num w:numId="13">
    <w:abstractNumId w:val="6"/>
  </w:num>
  <w:num w:numId="14">
    <w:abstractNumId w:val="19"/>
  </w:num>
  <w:num w:numId="15">
    <w:abstractNumId w:val="23"/>
  </w:num>
  <w:num w:numId="16">
    <w:abstractNumId w:val="20"/>
  </w:num>
  <w:num w:numId="17">
    <w:abstractNumId w:val="0"/>
  </w:num>
  <w:num w:numId="18">
    <w:abstractNumId w:val="21"/>
  </w:num>
  <w:num w:numId="19">
    <w:abstractNumId w:val="8"/>
  </w:num>
  <w:num w:numId="20">
    <w:abstractNumId w:val="15"/>
  </w:num>
  <w:num w:numId="21">
    <w:abstractNumId w:val="18"/>
  </w:num>
  <w:num w:numId="22">
    <w:abstractNumId w:val="13"/>
  </w:num>
  <w:num w:numId="23">
    <w:abstractNumId w:val="12"/>
  </w:num>
  <w:num w:numId="24">
    <w:abstractNumId w:val="4"/>
  </w:num>
  <w:num w:numId="25">
    <w:abstractNumId w:val="24"/>
  </w:num>
  <w:num w:numId="26">
    <w:abstractNumId w:val="26"/>
  </w:num>
  <w:num w:numId="27">
    <w:abstractNumId w:val="2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D1"/>
    <w:rsid w:val="00014A12"/>
    <w:rsid w:val="000379D3"/>
    <w:rsid w:val="00043161"/>
    <w:rsid w:val="00044E3B"/>
    <w:rsid w:val="00062332"/>
    <w:rsid w:val="000700D0"/>
    <w:rsid w:val="0008602F"/>
    <w:rsid w:val="0008756A"/>
    <w:rsid w:val="000909D2"/>
    <w:rsid w:val="00092F43"/>
    <w:rsid w:val="00096994"/>
    <w:rsid w:val="000A0B9F"/>
    <w:rsid w:val="000A19BD"/>
    <w:rsid w:val="000A5CF1"/>
    <w:rsid w:val="000B4158"/>
    <w:rsid w:val="000F62F1"/>
    <w:rsid w:val="00113D05"/>
    <w:rsid w:val="001144AB"/>
    <w:rsid w:val="0014345E"/>
    <w:rsid w:val="001504F5"/>
    <w:rsid w:val="00156463"/>
    <w:rsid w:val="00163BFD"/>
    <w:rsid w:val="00164A4C"/>
    <w:rsid w:val="0016717B"/>
    <w:rsid w:val="0018249A"/>
    <w:rsid w:val="00185126"/>
    <w:rsid w:val="00197163"/>
    <w:rsid w:val="001A3E92"/>
    <w:rsid w:val="001B547B"/>
    <w:rsid w:val="001C3E3B"/>
    <w:rsid w:val="001C5537"/>
    <w:rsid w:val="001D1885"/>
    <w:rsid w:val="001D1EAF"/>
    <w:rsid w:val="001D3832"/>
    <w:rsid w:val="001D585A"/>
    <w:rsid w:val="001D6720"/>
    <w:rsid w:val="001E11F4"/>
    <w:rsid w:val="001E4563"/>
    <w:rsid w:val="001F0841"/>
    <w:rsid w:val="001F2755"/>
    <w:rsid w:val="00201A29"/>
    <w:rsid w:val="00203BA6"/>
    <w:rsid w:val="00213CC3"/>
    <w:rsid w:val="002175DB"/>
    <w:rsid w:val="00227F90"/>
    <w:rsid w:val="00241BA9"/>
    <w:rsid w:val="002479B5"/>
    <w:rsid w:val="00264811"/>
    <w:rsid w:val="00267A75"/>
    <w:rsid w:val="00270E83"/>
    <w:rsid w:val="002760F6"/>
    <w:rsid w:val="0029697E"/>
    <w:rsid w:val="002A1BF7"/>
    <w:rsid w:val="002A7EE2"/>
    <w:rsid w:val="002D24D0"/>
    <w:rsid w:val="002D56FA"/>
    <w:rsid w:val="002E0CD4"/>
    <w:rsid w:val="002E3064"/>
    <w:rsid w:val="002E5ADF"/>
    <w:rsid w:val="002E72E3"/>
    <w:rsid w:val="0031306B"/>
    <w:rsid w:val="003549B6"/>
    <w:rsid w:val="00362B18"/>
    <w:rsid w:val="0037209A"/>
    <w:rsid w:val="00380D14"/>
    <w:rsid w:val="00387851"/>
    <w:rsid w:val="00392A6D"/>
    <w:rsid w:val="0039529E"/>
    <w:rsid w:val="003A6E86"/>
    <w:rsid w:val="003B013D"/>
    <w:rsid w:val="003B214D"/>
    <w:rsid w:val="003B6732"/>
    <w:rsid w:val="003C0402"/>
    <w:rsid w:val="003C0C42"/>
    <w:rsid w:val="003C1339"/>
    <w:rsid w:val="003D1511"/>
    <w:rsid w:val="003D32D0"/>
    <w:rsid w:val="003D66A4"/>
    <w:rsid w:val="003E16E1"/>
    <w:rsid w:val="003F3BA9"/>
    <w:rsid w:val="003F5959"/>
    <w:rsid w:val="003F673B"/>
    <w:rsid w:val="00417177"/>
    <w:rsid w:val="0042450C"/>
    <w:rsid w:val="00425532"/>
    <w:rsid w:val="00434995"/>
    <w:rsid w:val="004430EA"/>
    <w:rsid w:val="00443311"/>
    <w:rsid w:val="00443FB5"/>
    <w:rsid w:val="00445D1D"/>
    <w:rsid w:val="004463FD"/>
    <w:rsid w:val="00446806"/>
    <w:rsid w:val="004478FF"/>
    <w:rsid w:val="00454DA7"/>
    <w:rsid w:val="00455A3C"/>
    <w:rsid w:val="00461410"/>
    <w:rsid w:val="00475761"/>
    <w:rsid w:val="004763BC"/>
    <w:rsid w:val="00492E37"/>
    <w:rsid w:val="0049602F"/>
    <w:rsid w:val="004B2762"/>
    <w:rsid w:val="004C2E7B"/>
    <w:rsid w:val="004D1359"/>
    <w:rsid w:val="004D2376"/>
    <w:rsid w:val="004D591B"/>
    <w:rsid w:val="004E5D36"/>
    <w:rsid w:val="004F1C3A"/>
    <w:rsid w:val="004F3BB3"/>
    <w:rsid w:val="004F7DC2"/>
    <w:rsid w:val="005014AA"/>
    <w:rsid w:val="00507131"/>
    <w:rsid w:val="00521D16"/>
    <w:rsid w:val="00557B4B"/>
    <w:rsid w:val="00565E4B"/>
    <w:rsid w:val="00566323"/>
    <w:rsid w:val="0057433B"/>
    <w:rsid w:val="00574B27"/>
    <w:rsid w:val="005816E5"/>
    <w:rsid w:val="00585A81"/>
    <w:rsid w:val="00594911"/>
    <w:rsid w:val="00597905"/>
    <w:rsid w:val="005B01B2"/>
    <w:rsid w:val="005B11F6"/>
    <w:rsid w:val="005B2076"/>
    <w:rsid w:val="005B435E"/>
    <w:rsid w:val="005C40A1"/>
    <w:rsid w:val="005D71B9"/>
    <w:rsid w:val="005E5EC3"/>
    <w:rsid w:val="00603917"/>
    <w:rsid w:val="0060420F"/>
    <w:rsid w:val="006105F2"/>
    <w:rsid w:val="00612E47"/>
    <w:rsid w:val="00613A6F"/>
    <w:rsid w:val="00614D23"/>
    <w:rsid w:val="00614F05"/>
    <w:rsid w:val="00615C9F"/>
    <w:rsid w:val="00622677"/>
    <w:rsid w:val="00623ACC"/>
    <w:rsid w:val="00625E71"/>
    <w:rsid w:val="00651D29"/>
    <w:rsid w:val="00657B23"/>
    <w:rsid w:val="0066046D"/>
    <w:rsid w:val="006632D6"/>
    <w:rsid w:val="006670AE"/>
    <w:rsid w:val="006849D7"/>
    <w:rsid w:val="006879BE"/>
    <w:rsid w:val="00692F8A"/>
    <w:rsid w:val="0069681C"/>
    <w:rsid w:val="00697251"/>
    <w:rsid w:val="006B00E7"/>
    <w:rsid w:val="006C305C"/>
    <w:rsid w:val="006F7A1D"/>
    <w:rsid w:val="007033C6"/>
    <w:rsid w:val="00703DAC"/>
    <w:rsid w:val="0072629B"/>
    <w:rsid w:val="00736820"/>
    <w:rsid w:val="007407D0"/>
    <w:rsid w:val="0074426E"/>
    <w:rsid w:val="00751B19"/>
    <w:rsid w:val="00773C66"/>
    <w:rsid w:val="0078126F"/>
    <w:rsid w:val="00794B09"/>
    <w:rsid w:val="007952C3"/>
    <w:rsid w:val="007963CC"/>
    <w:rsid w:val="007A0B32"/>
    <w:rsid w:val="007A38D0"/>
    <w:rsid w:val="007A53C0"/>
    <w:rsid w:val="007B339B"/>
    <w:rsid w:val="007C3BB0"/>
    <w:rsid w:val="007C6501"/>
    <w:rsid w:val="007E30B9"/>
    <w:rsid w:val="007F2CC7"/>
    <w:rsid w:val="00802340"/>
    <w:rsid w:val="00805E5D"/>
    <w:rsid w:val="00814F97"/>
    <w:rsid w:val="0081549D"/>
    <w:rsid w:val="00821AE4"/>
    <w:rsid w:val="00830489"/>
    <w:rsid w:val="0083796B"/>
    <w:rsid w:val="00852E81"/>
    <w:rsid w:val="008565F4"/>
    <w:rsid w:val="008640F9"/>
    <w:rsid w:val="008664D1"/>
    <w:rsid w:val="00874A9E"/>
    <w:rsid w:val="008817A3"/>
    <w:rsid w:val="008929D5"/>
    <w:rsid w:val="008C1F05"/>
    <w:rsid w:val="008D0381"/>
    <w:rsid w:val="008F0896"/>
    <w:rsid w:val="00902DC6"/>
    <w:rsid w:val="00911F6A"/>
    <w:rsid w:val="009212F4"/>
    <w:rsid w:val="00935C92"/>
    <w:rsid w:val="00955C70"/>
    <w:rsid w:val="0096360D"/>
    <w:rsid w:val="00974905"/>
    <w:rsid w:val="0098618E"/>
    <w:rsid w:val="00995DEF"/>
    <w:rsid w:val="009974D8"/>
    <w:rsid w:val="009B17AC"/>
    <w:rsid w:val="009C453F"/>
    <w:rsid w:val="009C74EA"/>
    <w:rsid w:val="009C7FDE"/>
    <w:rsid w:val="009D48D1"/>
    <w:rsid w:val="009D5122"/>
    <w:rsid w:val="009E2C0E"/>
    <w:rsid w:val="009E7F6C"/>
    <w:rsid w:val="009F274E"/>
    <w:rsid w:val="00A012FD"/>
    <w:rsid w:val="00A137BD"/>
    <w:rsid w:val="00A270F7"/>
    <w:rsid w:val="00A32D71"/>
    <w:rsid w:val="00A4021E"/>
    <w:rsid w:val="00A416D1"/>
    <w:rsid w:val="00A47200"/>
    <w:rsid w:val="00A47C8F"/>
    <w:rsid w:val="00A54A55"/>
    <w:rsid w:val="00A5661F"/>
    <w:rsid w:val="00A735ED"/>
    <w:rsid w:val="00A807D0"/>
    <w:rsid w:val="00A80F3C"/>
    <w:rsid w:val="00A878F1"/>
    <w:rsid w:val="00AD5EDF"/>
    <w:rsid w:val="00AF5243"/>
    <w:rsid w:val="00B042CA"/>
    <w:rsid w:val="00B21090"/>
    <w:rsid w:val="00B270BF"/>
    <w:rsid w:val="00B36F27"/>
    <w:rsid w:val="00B43178"/>
    <w:rsid w:val="00B51EAC"/>
    <w:rsid w:val="00B530D1"/>
    <w:rsid w:val="00B61655"/>
    <w:rsid w:val="00B65557"/>
    <w:rsid w:val="00B65FDC"/>
    <w:rsid w:val="00B672D0"/>
    <w:rsid w:val="00B73D8D"/>
    <w:rsid w:val="00B74CEF"/>
    <w:rsid w:val="00B81079"/>
    <w:rsid w:val="00B94198"/>
    <w:rsid w:val="00BA08AA"/>
    <w:rsid w:val="00BB54A0"/>
    <w:rsid w:val="00BE4D4D"/>
    <w:rsid w:val="00C43431"/>
    <w:rsid w:val="00C627EB"/>
    <w:rsid w:val="00C62CAE"/>
    <w:rsid w:val="00C7396C"/>
    <w:rsid w:val="00C92783"/>
    <w:rsid w:val="00C96295"/>
    <w:rsid w:val="00C96DE8"/>
    <w:rsid w:val="00CB22C4"/>
    <w:rsid w:val="00CB45BB"/>
    <w:rsid w:val="00CC0602"/>
    <w:rsid w:val="00CC25F8"/>
    <w:rsid w:val="00CF5AB8"/>
    <w:rsid w:val="00D13D60"/>
    <w:rsid w:val="00D2533D"/>
    <w:rsid w:val="00D2622E"/>
    <w:rsid w:val="00D26B97"/>
    <w:rsid w:val="00D32F91"/>
    <w:rsid w:val="00D46ABC"/>
    <w:rsid w:val="00D5085D"/>
    <w:rsid w:val="00D514AE"/>
    <w:rsid w:val="00D55206"/>
    <w:rsid w:val="00D57270"/>
    <w:rsid w:val="00D60C60"/>
    <w:rsid w:val="00D74018"/>
    <w:rsid w:val="00D8279F"/>
    <w:rsid w:val="00D87CAC"/>
    <w:rsid w:val="00D916A6"/>
    <w:rsid w:val="00D92597"/>
    <w:rsid w:val="00DA145A"/>
    <w:rsid w:val="00DA2081"/>
    <w:rsid w:val="00DB1C5A"/>
    <w:rsid w:val="00DC44C8"/>
    <w:rsid w:val="00DD6519"/>
    <w:rsid w:val="00DF0007"/>
    <w:rsid w:val="00E022F6"/>
    <w:rsid w:val="00E125E2"/>
    <w:rsid w:val="00E25F1A"/>
    <w:rsid w:val="00E37061"/>
    <w:rsid w:val="00E43161"/>
    <w:rsid w:val="00E44B4E"/>
    <w:rsid w:val="00E5633C"/>
    <w:rsid w:val="00E605E8"/>
    <w:rsid w:val="00E664EC"/>
    <w:rsid w:val="00E74E54"/>
    <w:rsid w:val="00E80996"/>
    <w:rsid w:val="00E83F96"/>
    <w:rsid w:val="00E866A4"/>
    <w:rsid w:val="00E907C7"/>
    <w:rsid w:val="00EA4004"/>
    <w:rsid w:val="00EA4842"/>
    <w:rsid w:val="00EB1BE2"/>
    <w:rsid w:val="00EB2FC7"/>
    <w:rsid w:val="00ED4391"/>
    <w:rsid w:val="00F05617"/>
    <w:rsid w:val="00F05E12"/>
    <w:rsid w:val="00F319BC"/>
    <w:rsid w:val="00F45866"/>
    <w:rsid w:val="00F53E05"/>
    <w:rsid w:val="00F9484D"/>
    <w:rsid w:val="00FA7BBE"/>
    <w:rsid w:val="00FC3A12"/>
    <w:rsid w:val="00FC58DA"/>
    <w:rsid w:val="00FD4106"/>
    <w:rsid w:val="00FF1718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D3DCE"/>
  <w15:chartTrackingRefBased/>
  <w15:docId w15:val="{266BFDC3-CA00-4B39-89FB-C5E33467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CAC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David"/>
      <w:sz w:val="24"/>
      <w:szCs w:val="24"/>
    </w:rPr>
  </w:style>
  <w:style w:type="paragraph" w:styleId="1">
    <w:name w:val="heading 1"/>
    <w:basedOn w:val="a"/>
    <w:next w:val="a"/>
    <w:link w:val="10"/>
    <w:qFormat/>
    <w:rsid w:val="00B43178"/>
    <w:pPr>
      <w:keepNext/>
      <w:outlineLvl w:val="0"/>
    </w:pPr>
    <w:rPr>
      <w:rFonts w:cs="Times New Roman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8D1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9D48D1"/>
  </w:style>
  <w:style w:type="paragraph" w:styleId="a5">
    <w:name w:val="footer"/>
    <w:basedOn w:val="a"/>
    <w:link w:val="a6"/>
    <w:uiPriority w:val="99"/>
    <w:unhideWhenUsed/>
    <w:rsid w:val="009D48D1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9D48D1"/>
  </w:style>
  <w:style w:type="character" w:customStyle="1" w:styleId="10">
    <w:name w:val="כותרת 1 תו"/>
    <w:basedOn w:val="a0"/>
    <w:link w:val="1"/>
    <w:rsid w:val="00B43178"/>
    <w:rPr>
      <w:rFonts w:ascii="Times New Roman" w:eastAsia="Times New Roman" w:hAnsi="Times New Roman" w:cs="Times New Roman"/>
      <w:sz w:val="28"/>
      <w:szCs w:val="28"/>
      <w:lang w:eastAsia="he-IL"/>
    </w:rPr>
  </w:style>
  <w:style w:type="paragraph" w:styleId="a7">
    <w:name w:val="List Paragraph"/>
    <w:aliases w:val="מפרט פירוט סעיפים"/>
    <w:basedOn w:val="a"/>
    <w:link w:val="a8"/>
    <w:uiPriority w:val="34"/>
    <w:qFormat/>
    <w:rsid w:val="00267A75"/>
    <w:pPr>
      <w:ind w:left="720"/>
      <w:contextualSpacing/>
      <w:jc w:val="right"/>
    </w:pPr>
    <w:rPr>
      <w:rFonts w:ascii="Calibri" w:eastAsia="Calibri" w:hAnsi="Calibri" w:cs="Calibri"/>
      <w:color w:val="000000"/>
    </w:rPr>
  </w:style>
  <w:style w:type="table" w:styleId="a9">
    <w:name w:val="Table Grid"/>
    <w:basedOn w:val="a1"/>
    <w:rsid w:val="00267A7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next w:val="a9"/>
    <w:uiPriority w:val="59"/>
    <w:rsid w:val="00D8279F"/>
    <w:pPr>
      <w:spacing w:after="0" w:line="240" w:lineRule="auto"/>
    </w:pPr>
    <w:rPr>
      <w:lang w:val="fr-FR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D46AB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6ABC"/>
    <w:rPr>
      <w:color w:val="605E5C"/>
      <w:shd w:val="clear" w:color="auto" w:fill="E1DFDD"/>
    </w:rPr>
  </w:style>
  <w:style w:type="character" w:customStyle="1" w:styleId="Heading1">
    <w:name w:val="Heading #1"/>
    <w:rsid w:val="00D87CAC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he-IL" w:eastAsia="he-IL" w:bidi="he-IL"/>
    </w:rPr>
  </w:style>
  <w:style w:type="character" w:customStyle="1" w:styleId="Bodytext">
    <w:name w:val="Body text_"/>
    <w:link w:val="3"/>
    <w:rsid w:val="00D87CAC"/>
    <w:rPr>
      <w:rFonts w:ascii="David" w:eastAsia="David" w:hAnsi="David" w:cs="David"/>
      <w:shd w:val="clear" w:color="auto" w:fill="FFFFFF"/>
    </w:rPr>
  </w:style>
  <w:style w:type="character" w:customStyle="1" w:styleId="11">
    <w:name w:val="גוף טקסט1"/>
    <w:rsid w:val="00D87CAC"/>
    <w:rPr>
      <w:rFonts w:ascii="David" w:eastAsia="David" w:hAnsi="David" w:cs="David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e-IL" w:eastAsia="he-IL" w:bidi="he-IL"/>
    </w:rPr>
  </w:style>
  <w:style w:type="character" w:customStyle="1" w:styleId="Bodytext2">
    <w:name w:val="Body text (2)"/>
    <w:rsid w:val="00D87CAC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e-IL" w:eastAsia="he-IL" w:bidi="he-IL"/>
    </w:rPr>
  </w:style>
  <w:style w:type="character" w:customStyle="1" w:styleId="Bodytext3">
    <w:name w:val="Body text (3)"/>
    <w:rsid w:val="00D87CAC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e-IL" w:eastAsia="he-IL" w:bidi="he-IL"/>
    </w:rPr>
  </w:style>
  <w:style w:type="character" w:customStyle="1" w:styleId="2">
    <w:name w:val="גוף טקסט2"/>
    <w:rsid w:val="00D87CAC"/>
    <w:rPr>
      <w:rFonts w:ascii="David" w:eastAsia="David" w:hAnsi="David" w:cs="David"/>
      <w:color w:val="000000"/>
      <w:spacing w:val="0"/>
      <w:w w:val="100"/>
      <w:position w:val="0"/>
      <w:sz w:val="22"/>
      <w:szCs w:val="22"/>
      <w:shd w:val="clear" w:color="auto" w:fill="FFFFFF"/>
      <w:lang w:val="he-IL" w:eastAsia="he-IL" w:bidi="he-IL"/>
    </w:rPr>
  </w:style>
  <w:style w:type="paragraph" w:customStyle="1" w:styleId="3">
    <w:name w:val="גוף טקסט3"/>
    <w:basedOn w:val="a"/>
    <w:link w:val="Bodytext"/>
    <w:rsid w:val="00D87CAC"/>
    <w:pPr>
      <w:widowControl w:val="0"/>
      <w:shd w:val="clear" w:color="auto" w:fill="FFFFFF"/>
      <w:overflowPunct/>
      <w:autoSpaceDE/>
      <w:autoSpaceDN/>
      <w:adjustRightInd/>
      <w:spacing w:before="300" w:line="360" w:lineRule="exact"/>
      <w:ind w:hanging="360"/>
      <w:textAlignment w:val="auto"/>
    </w:pPr>
    <w:rPr>
      <w:rFonts w:ascii="David" w:eastAsia="David" w:hAnsi="David"/>
      <w:sz w:val="22"/>
      <w:szCs w:val="22"/>
    </w:rPr>
  </w:style>
  <w:style w:type="character" w:customStyle="1" w:styleId="fontstyle01">
    <w:name w:val="fontstyle01"/>
    <w:basedOn w:val="a0"/>
    <w:rsid w:val="00D87CA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ody Text"/>
    <w:basedOn w:val="a"/>
    <w:link w:val="ab"/>
    <w:rsid w:val="00EA4842"/>
    <w:pPr>
      <w:overflowPunct/>
      <w:autoSpaceDE/>
      <w:autoSpaceDN/>
      <w:adjustRightInd/>
      <w:jc w:val="center"/>
      <w:textAlignment w:val="auto"/>
    </w:pPr>
    <w:rPr>
      <w:rFonts w:cs="Times New Roman"/>
      <w:b/>
      <w:bCs/>
      <w:sz w:val="52"/>
      <w:szCs w:val="52"/>
      <w:lang w:eastAsia="he-IL"/>
    </w:rPr>
  </w:style>
  <w:style w:type="character" w:customStyle="1" w:styleId="ab">
    <w:name w:val="גוף טקסט תו"/>
    <w:basedOn w:val="a0"/>
    <w:link w:val="aa"/>
    <w:rsid w:val="00EA4842"/>
    <w:rPr>
      <w:rFonts w:ascii="Times New Roman" w:eastAsia="Times New Roman" w:hAnsi="Times New Roman" w:cs="Times New Roman"/>
      <w:b/>
      <w:bCs/>
      <w:sz w:val="52"/>
      <w:szCs w:val="52"/>
      <w:lang w:eastAsia="he-IL"/>
    </w:rPr>
  </w:style>
  <w:style w:type="paragraph" w:styleId="ac">
    <w:name w:val="Title"/>
    <w:basedOn w:val="a"/>
    <w:next w:val="a"/>
    <w:link w:val="ad"/>
    <w:uiPriority w:val="10"/>
    <w:qFormat/>
    <w:rsid w:val="00EA4842"/>
    <w:pPr>
      <w:overflowPunct/>
      <w:autoSpaceDE/>
      <w:autoSpaceDN/>
      <w:adjustRightInd/>
      <w:contextualSpacing/>
      <w:jc w:val="left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כותרת טקסט תו"/>
    <w:basedOn w:val="a0"/>
    <w:link w:val="ac"/>
    <w:uiPriority w:val="10"/>
    <w:rsid w:val="00EA4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Book Title"/>
    <w:basedOn w:val="a0"/>
    <w:uiPriority w:val="33"/>
    <w:qFormat/>
    <w:rsid w:val="00EA4842"/>
    <w:rPr>
      <w:b/>
      <w:bCs/>
      <w:i/>
      <w:iCs/>
      <w:spacing w:val="5"/>
    </w:rPr>
  </w:style>
  <w:style w:type="character" w:customStyle="1" w:styleId="a8">
    <w:name w:val="פיסקת רשימה תו"/>
    <w:aliases w:val="מפרט פירוט סעיפים תו"/>
    <w:link w:val="a7"/>
    <w:uiPriority w:val="34"/>
    <w:locked/>
    <w:rsid w:val="00EA4842"/>
    <w:rPr>
      <w:rFonts w:ascii="Calibri" w:eastAsia="Calibri" w:hAnsi="Calibri" w:cs="Calibri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74B27"/>
    <w:rPr>
      <w:rFonts w:ascii="Tahoma" w:hAnsi="Tahoma" w:cs="Tahoma"/>
      <w:sz w:val="18"/>
      <w:szCs w:val="18"/>
    </w:rPr>
  </w:style>
  <w:style w:type="character" w:customStyle="1" w:styleId="af0">
    <w:name w:val="טקסט בלונים תו"/>
    <w:basedOn w:val="a0"/>
    <w:link w:val="af"/>
    <w:uiPriority w:val="99"/>
    <w:semiHidden/>
    <w:rsid w:val="00574B27"/>
    <w:rPr>
      <w:rFonts w:ascii="Tahoma" w:eastAsia="Times New Roman" w:hAnsi="Tahoma" w:cs="Tahoma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4F1C3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F1C3A"/>
    <w:rPr>
      <w:sz w:val="20"/>
      <w:szCs w:val="20"/>
    </w:rPr>
  </w:style>
  <w:style w:type="character" w:customStyle="1" w:styleId="af3">
    <w:name w:val="טקסט הערה תו"/>
    <w:basedOn w:val="a0"/>
    <w:link w:val="af2"/>
    <w:uiPriority w:val="99"/>
    <w:semiHidden/>
    <w:rsid w:val="004F1C3A"/>
    <w:rPr>
      <w:rFonts w:ascii="Times New Roman" w:eastAsia="Times New Roman" w:hAnsi="Times New Roman" w:cs="David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F1C3A"/>
    <w:rPr>
      <w:b/>
      <w:bCs/>
    </w:rPr>
  </w:style>
  <w:style w:type="character" w:customStyle="1" w:styleId="af5">
    <w:name w:val="נושא הערה תו"/>
    <w:basedOn w:val="af3"/>
    <w:link w:val="af4"/>
    <w:uiPriority w:val="99"/>
    <w:semiHidden/>
    <w:rsid w:val="004F1C3A"/>
    <w:rPr>
      <w:rFonts w:ascii="Times New Roman" w:eastAsia="Times New Roman" w:hAnsi="Times New Roman" w:cs="Davi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1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41D91-6150-4D12-9050-2AA10B3E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2885</Words>
  <Characters>14426</Characters>
  <Application>Microsoft Office Word</Application>
  <DocSecurity>0</DocSecurity>
  <Lines>120</Lines>
  <Paragraphs>34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משתמש</dc:creator>
  <cp:keywords/>
  <dc:description/>
  <cp:lastModifiedBy>טל סומך</cp:lastModifiedBy>
  <cp:revision>7</cp:revision>
  <cp:lastPrinted>2020-09-21T13:11:00Z</cp:lastPrinted>
  <dcterms:created xsi:type="dcterms:W3CDTF">2022-07-10T12:44:00Z</dcterms:created>
  <dcterms:modified xsi:type="dcterms:W3CDTF">2022-07-13T10:24:00Z</dcterms:modified>
</cp:coreProperties>
</file>